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8E18BC"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8E18BC" w:rsidRDefault="004B42C9">
            <w:r w:rsidRPr="008E18BC">
              <w:rPr>
                <w:rFonts w:ascii="Arial" w:hAnsi="Arial" w:cs="Arial"/>
                <w:b/>
                <w:sz w:val="16"/>
              </w:rPr>
              <w:t xml:space="preserve">First name </w:t>
            </w:r>
          </w:p>
          <w:p w14:paraId="7051CD35" w14:textId="77777777" w:rsidR="00E2160C" w:rsidRPr="008E18BC" w:rsidRDefault="004B42C9">
            <w:r w:rsidRPr="008E18BC">
              <w:rPr>
                <w:rFonts w:ascii="Arial" w:hAnsi="Arial" w:cs="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8E18BC" w:rsidRDefault="004B42C9">
            <w:r w:rsidRPr="008E18BC">
              <w:rPr>
                <w:rFonts w:ascii="Arial" w:hAnsi="Arial" w:cs="Arial"/>
                <w:b/>
                <w:sz w:val="16"/>
              </w:rPr>
              <w:t>NHS number</w:t>
            </w:r>
            <w:r w:rsidRPr="008E18BC">
              <w:rPr>
                <w:rFonts w:ascii="Arial" w:hAnsi="Arial" w:cs="Arial"/>
                <w:sz w:val="16"/>
              </w:rPr>
              <w:t xml:space="preserve"> (or postcode if not known) </w:t>
            </w:r>
          </w:p>
        </w:tc>
      </w:tr>
      <w:tr w:rsidR="00C05D73" w:rsidRPr="008E18BC"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8E18BC"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8E18BC"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8E18BC"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8E18BC"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8E18BC"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8E18BC"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8E18BC"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8E18BC"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8E18BC"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8E18BC"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8E18BC" w:rsidRDefault="00C05D73">
            <w:pPr>
              <w:tabs>
                <w:tab w:val="center" w:pos="1157"/>
              </w:tabs>
            </w:pPr>
          </w:p>
        </w:tc>
      </w:tr>
      <w:tr w:rsidR="00E2160C" w:rsidRPr="008E18BC"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8E18BC" w:rsidRDefault="004B42C9">
            <w:pPr>
              <w:spacing w:after="9"/>
            </w:pPr>
            <w:r w:rsidRPr="008E18BC">
              <w:rPr>
                <w:rFonts w:ascii="Arial" w:hAnsi="Arial" w:cs="Arial"/>
                <w:b/>
                <w:sz w:val="16"/>
              </w:rPr>
              <w:t xml:space="preserve">Last name </w:t>
            </w:r>
          </w:p>
          <w:p w14:paraId="382EF564" w14:textId="77777777" w:rsidR="00E2160C" w:rsidRPr="008E18BC" w:rsidRDefault="004B42C9">
            <w:r w:rsidRPr="008E18BC">
              <w:rPr>
                <w:rFonts w:ascii="Arial" w:hAnsi="Arial" w:cs="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8E18BC"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8E18BC" w:rsidRDefault="004B42C9">
            <w:r w:rsidRPr="008E18BC">
              <w:rPr>
                <w:rFonts w:ascii="Arial" w:hAnsi="Arial" w:cs="Arial"/>
                <w:b/>
                <w:sz w:val="16"/>
              </w:rPr>
              <w:t xml:space="preserve">Date of birth </w:t>
            </w:r>
          </w:p>
        </w:tc>
      </w:tr>
      <w:tr w:rsidR="00E2160C" w:rsidRPr="008E18BC"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8E18BC"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8E18BC"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0C24D239" w:rsidR="00E2160C" w:rsidRPr="008E18BC"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427E8E45" w:rsidR="00E2160C" w:rsidRPr="008E18BC"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5DDB55FC" w:rsidR="00E2160C" w:rsidRPr="008E18BC"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63E4DC11" w:rsidR="00E2160C" w:rsidRPr="008E18BC"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342AAABD" w:rsidR="00E2160C" w:rsidRPr="008E18BC"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21938A3B" w:rsidR="00E2160C" w:rsidRPr="008E18BC"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224A906E" w:rsidR="00E2160C" w:rsidRPr="008E18BC"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10F857BC" w:rsidR="00E2160C" w:rsidRPr="008E18BC" w:rsidRDefault="00E2160C">
            <w:pPr>
              <w:ind w:left="49"/>
            </w:pPr>
          </w:p>
        </w:tc>
      </w:tr>
    </w:tbl>
    <w:p w14:paraId="295131E4" w14:textId="77777777" w:rsidR="006569AB" w:rsidRPr="008E18BC" w:rsidRDefault="006569AB">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8E18BC"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8E18BC" w:rsidRDefault="006569AB" w:rsidP="00B335E5">
            <w:pPr>
              <w:bidi/>
              <w:rPr>
                <w:color w:val="auto"/>
              </w:rPr>
            </w:pPr>
            <w:r w:rsidRPr="008E18BC">
              <w:rPr>
                <w:rFonts w:ascii="Arial" w:hAnsi="Arial" w:cs="Arial"/>
                <w:b/>
                <w:bCs/>
                <w:color w:val="auto"/>
                <w:sz w:val="16"/>
                <w:szCs w:val="16"/>
                <w:rtl/>
              </w:rPr>
              <w:t xml:space="preserve">الاسم الأول </w:t>
            </w:r>
          </w:p>
          <w:p w14:paraId="68C06CD7" w14:textId="77777777" w:rsidR="006569AB" w:rsidRPr="008E18BC" w:rsidRDefault="006569AB" w:rsidP="00B335E5">
            <w:pPr>
              <w:rPr>
                <w:color w:val="auto"/>
              </w:rPr>
            </w:pPr>
            <w:r w:rsidRPr="008E18BC">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2948C4AC" w:rsidR="006569AB" w:rsidRPr="008E18BC" w:rsidRDefault="006569AB" w:rsidP="00B335E5">
            <w:pPr>
              <w:bidi/>
              <w:rPr>
                <w:color w:val="auto"/>
              </w:rPr>
            </w:pPr>
            <w:r w:rsidRPr="008E18BC">
              <w:rPr>
                <w:rFonts w:ascii="Arial" w:hAnsi="Arial" w:cs="Arial"/>
                <w:b/>
                <w:bCs/>
                <w:color w:val="auto"/>
                <w:sz w:val="16"/>
                <w:szCs w:val="16"/>
                <w:rtl/>
              </w:rPr>
              <w:t>رقم هيئة الخدمات الصحية الوطنية</w:t>
            </w:r>
            <w:r w:rsidRPr="008E18BC">
              <w:rPr>
                <w:rFonts w:ascii="Arial" w:hAnsi="Arial" w:cs="Arial"/>
                <w:color w:val="auto"/>
                <w:sz w:val="16"/>
                <w:szCs w:val="16"/>
                <w:rtl/>
              </w:rPr>
              <w:t xml:space="preserve"> </w:t>
            </w:r>
            <w:r w:rsidR="005125C0" w:rsidRPr="008E18BC">
              <w:rPr>
                <w:rFonts w:ascii="Arial" w:hAnsi="Arial" w:cs="Arial"/>
                <w:color w:val="auto"/>
                <w:sz w:val="16"/>
                <w:szCs w:val="16"/>
                <w:rtl/>
              </w:rPr>
              <w:br/>
            </w:r>
            <w:r w:rsidRPr="008E18BC">
              <w:rPr>
                <w:rFonts w:ascii="Arial" w:hAnsi="Arial" w:cs="Arial"/>
                <w:color w:val="auto"/>
                <w:sz w:val="16"/>
                <w:szCs w:val="16"/>
                <w:rtl/>
              </w:rPr>
              <w:t xml:space="preserve">(أو الرمز البريدي إذا لم يكن الرقم معروفًا) </w:t>
            </w:r>
          </w:p>
        </w:tc>
      </w:tr>
      <w:tr w:rsidR="00C05D73" w:rsidRPr="008E18BC"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8E18BC"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8E18BC"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8E18BC"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8E18BC"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8E18BC"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8E18BC"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8E18BC"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8E18BC"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8E18BC"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8E18BC"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8E18BC" w:rsidRDefault="00C05D73" w:rsidP="00C05D73">
            <w:pPr>
              <w:tabs>
                <w:tab w:val="center" w:pos="1157"/>
              </w:tabs>
              <w:rPr>
                <w:color w:val="auto"/>
              </w:rPr>
            </w:pPr>
          </w:p>
        </w:tc>
      </w:tr>
      <w:tr w:rsidR="00FC7570" w:rsidRPr="008E18BC"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8E18BC" w:rsidRDefault="006569AB" w:rsidP="00B335E5">
            <w:pPr>
              <w:bidi/>
              <w:spacing w:after="9"/>
              <w:rPr>
                <w:color w:val="auto"/>
              </w:rPr>
            </w:pPr>
            <w:r w:rsidRPr="008E18BC">
              <w:rPr>
                <w:rFonts w:ascii="Arial" w:hAnsi="Arial" w:cs="Arial"/>
                <w:b/>
                <w:bCs/>
                <w:color w:val="auto"/>
                <w:sz w:val="16"/>
                <w:szCs w:val="16"/>
                <w:rtl/>
              </w:rPr>
              <w:t xml:space="preserve">الاسم الأخير </w:t>
            </w:r>
          </w:p>
          <w:p w14:paraId="3EEB518C" w14:textId="77777777" w:rsidR="006569AB" w:rsidRPr="008E18BC" w:rsidRDefault="006569AB" w:rsidP="00B335E5">
            <w:pPr>
              <w:rPr>
                <w:color w:val="auto"/>
              </w:rPr>
            </w:pPr>
            <w:r w:rsidRPr="008E18BC">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8E18BC"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8E18BC" w:rsidRDefault="006569AB" w:rsidP="00B335E5">
            <w:pPr>
              <w:bidi/>
              <w:rPr>
                <w:color w:val="auto"/>
              </w:rPr>
            </w:pPr>
            <w:r w:rsidRPr="008E18BC">
              <w:rPr>
                <w:rFonts w:ascii="Arial" w:hAnsi="Arial" w:cs="Arial"/>
                <w:b/>
                <w:bCs/>
                <w:color w:val="auto"/>
                <w:sz w:val="16"/>
                <w:szCs w:val="16"/>
                <w:rtl/>
              </w:rPr>
              <w:t xml:space="preserve">تاريخ الميلاد </w:t>
            </w:r>
          </w:p>
        </w:tc>
      </w:tr>
      <w:tr w:rsidR="00FC7570" w:rsidRPr="008E18BC"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8E18BC"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8E18BC"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07068733" w:rsidR="006569AB" w:rsidRPr="008E18BC" w:rsidRDefault="006569AB" w:rsidP="00B335E5">
            <w:pPr>
              <w:bidi/>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2D96A361" w:rsidR="006569AB" w:rsidRPr="008E18BC" w:rsidRDefault="006569AB" w:rsidP="00B335E5">
            <w:pPr>
              <w:bidi/>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6CB66D93" w:rsidR="006569AB" w:rsidRPr="008E18BC" w:rsidRDefault="006569AB" w:rsidP="00B335E5">
            <w:pPr>
              <w:bidi/>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35CBF658" w:rsidR="006569AB" w:rsidRPr="008E18BC" w:rsidRDefault="006569AB" w:rsidP="00B335E5">
            <w:pPr>
              <w:bidi/>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015BB218" w:rsidR="006569AB" w:rsidRPr="008E18BC" w:rsidRDefault="006569AB" w:rsidP="00B335E5">
            <w:pPr>
              <w:bidi/>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0993ACE0" w:rsidR="006569AB" w:rsidRPr="008E18BC" w:rsidRDefault="006569AB" w:rsidP="00B335E5">
            <w:pPr>
              <w:bidi/>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26D30C82" w:rsidR="006569AB" w:rsidRPr="008E18BC" w:rsidRDefault="006569AB" w:rsidP="00B335E5">
            <w:pPr>
              <w:bidi/>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1F65FE21" w:rsidR="006569AB" w:rsidRPr="008E18BC" w:rsidRDefault="006569AB" w:rsidP="00B335E5">
            <w:pPr>
              <w:bidi/>
              <w:ind w:left="49"/>
              <w:rPr>
                <w:color w:val="auto"/>
              </w:rPr>
            </w:pPr>
          </w:p>
        </w:tc>
      </w:tr>
    </w:tbl>
    <w:p w14:paraId="0A0EC7F0" w14:textId="313715EF" w:rsidR="00E2160C" w:rsidRPr="008E18BC" w:rsidRDefault="004B42C9">
      <w:pPr>
        <w:spacing w:after="191"/>
        <w:jc w:val="right"/>
      </w:pPr>
      <w:r w:rsidRPr="008E18BC">
        <w:rPr>
          <w:rFonts w:ascii="Arial" w:hAnsi="Arial" w:cs="Arial"/>
          <w:sz w:val="21"/>
        </w:rPr>
        <w:t xml:space="preserve"> </w:t>
      </w:r>
    </w:p>
    <w:p w14:paraId="74190ADD" w14:textId="4C6A3023" w:rsidR="00E2160C" w:rsidRPr="008E18BC" w:rsidRDefault="004B42C9">
      <w:pPr>
        <w:pStyle w:val="Heading1"/>
        <w:spacing w:after="283"/>
        <w:ind w:left="-5"/>
      </w:pPr>
      <w:r w:rsidRPr="008E18BC">
        <w:t xml:space="preserve">Record of Discussion Regarding Genomic Testing </w:t>
      </w:r>
    </w:p>
    <w:p w14:paraId="274592EC" w14:textId="77777777" w:rsidR="00FC7570" w:rsidRPr="008E18BC" w:rsidRDefault="00FC7570" w:rsidP="00FC7570">
      <w:pPr>
        <w:pStyle w:val="Heading1"/>
        <w:bidi/>
        <w:spacing w:after="283"/>
        <w:ind w:left="-5"/>
      </w:pPr>
      <w:r w:rsidRPr="008E18BC">
        <w:rPr>
          <w:rtl/>
        </w:rPr>
        <w:t xml:space="preserve">سجل المناقشة الخاص بالفحص الجينومي </w:t>
      </w:r>
    </w:p>
    <w:p w14:paraId="7FC2C7D4" w14:textId="77777777" w:rsidR="00E2160C" w:rsidRPr="008E18BC"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8E18BC">
        <w:rPr>
          <w:rFonts w:ascii="Arial" w:hAnsi="Arial" w:cs="Arial"/>
          <w:b/>
          <w:i/>
          <w:sz w:val="21"/>
        </w:rPr>
        <w:t xml:space="preserve">This form relates to the person being tested. One form is required for each person. </w:t>
      </w:r>
    </w:p>
    <w:p w14:paraId="6E79007B" w14:textId="77777777" w:rsidR="00E2160C" w:rsidRPr="008E18BC"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8E18BC">
        <w:rPr>
          <w:rFonts w:ascii="Arial" w:hAnsi="Arial" w:cs="Arial"/>
          <w:i/>
          <w:sz w:val="21"/>
        </w:rPr>
        <w:t xml:space="preserve">All of the statements below remain relevant even if the test relates to someone other than yourself, for example your child. </w:t>
      </w:r>
    </w:p>
    <w:p w14:paraId="017D2FC4" w14:textId="77777777" w:rsidR="006569AB" w:rsidRPr="008E18BC" w:rsidRDefault="006569AB" w:rsidP="006569AB">
      <w:pPr>
        <w:pBdr>
          <w:top w:val="single" w:sz="6" w:space="0" w:color="000000"/>
          <w:left w:val="single" w:sz="6" w:space="0" w:color="000000"/>
          <w:bottom w:val="single" w:sz="6" w:space="0" w:color="000000"/>
          <w:right w:val="single" w:sz="6" w:space="0" w:color="000000"/>
        </w:pBdr>
        <w:shd w:val="clear" w:color="auto" w:fill="E8EDEE"/>
        <w:bidi/>
        <w:spacing w:after="163"/>
        <w:ind w:left="136" w:right="8"/>
        <w:jc w:val="center"/>
        <w:rPr>
          <w:color w:val="auto"/>
        </w:rPr>
      </w:pPr>
      <w:r w:rsidRPr="008E18BC">
        <w:rPr>
          <w:rFonts w:ascii="Arial" w:hAnsi="Arial" w:cs="Arial"/>
          <w:b/>
          <w:bCs/>
          <w:i/>
          <w:iCs/>
          <w:color w:val="auto"/>
          <w:sz w:val="21"/>
          <w:szCs w:val="21"/>
          <w:rtl/>
        </w:rPr>
        <w:t xml:space="preserve">يتعلق هذا النموذج بالشخص الذي يتم فحصه. يلزم توفير نموذج واحد لكل شخص. </w:t>
      </w:r>
    </w:p>
    <w:p w14:paraId="674FF52A" w14:textId="615A4766" w:rsidR="006569AB" w:rsidRPr="008E18BC" w:rsidRDefault="006569AB" w:rsidP="006569AB">
      <w:pPr>
        <w:pBdr>
          <w:top w:val="single" w:sz="6" w:space="0" w:color="000000"/>
          <w:left w:val="single" w:sz="6" w:space="0" w:color="000000"/>
          <w:bottom w:val="single" w:sz="6" w:space="0" w:color="000000"/>
          <w:right w:val="single" w:sz="6" w:space="0" w:color="000000"/>
        </w:pBdr>
        <w:shd w:val="clear" w:color="auto" w:fill="E8EDEE"/>
        <w:bidi/>
        <w:spacing w:after="531"/>
        <w:ind w:left="136" w:right="8"/>
        <w:rPr>
          <w:color w:val="auto"/>
        </w:rPr>
      </w:pPr>
      <w:r w:rsidRPr="008E18BC">
        <w:rPr>
          <w:rFonts w:ascii="Arial" w:hAnsi="Arial" w:cs="Arial"/>
          <w:i/>
          <w:iCs/>
          <w:color w:val="auto"/>
          <w:sz w:val="21"/>
          <w:szCs w:val="21"/>
          <w:rtl/>
        </w:rPr>
        <w:t xml:space="preserve">تظل جميع العبارات التالية ملائمة حتى إذا كان الفحص يتعلق بشخص آخر غيرك، مثل طفلك. </w:t>
      </w:r>
    </w:p>
    <w:p w14:paraId="33146140" w14:textId="3238CAEC" w:rsidR="00E2160C" w:rsidRPr="008E18BC" w:rsidRDefault="004B42C9">
      <w:pPr>
        <w:spacing w:after="354" w:line="262" w:lineRule="auto"/>
        <w:ind w:left="-5" w:hanging="10"/>
        <w:rPr>
          <w:rFonts w:ascii="Arial" w:eastAsia="Arial" w:hAnsi="Arial" w:cs="Arial"/>
          <w:b/>
          <w:sz w:val="21"/>
        </w:rPr>
      </w:pPr>
      <w:r w:rsidRPr="008E18BC">
        <w:rPr>
          <w:rFonts w:ascii="Arial" w:hAnsi="Arial" w:cs="Arial"/>
          <w:b/>
          <w:sz w:val="21"/>
        </w:rPr>
        <w:t xml:space="preserve">I have discussed genomic testing with my health professional and understand the following </w:t>
      </w:r>
    </w:p>
    <w:p w14:paraId="47CD965A" w14:textId="6E7CDEFE" w:rsidR="006569AB" w:rsidRPr="008E18BC" w:rsidRDefault="006569AB" w:rsidP="006569AB">
      <w:pPr>
        <w:bidi/>
        <w:spacing w:after="354" w:line="262" w:lineRule="auto"/>
        <w:ind w:left="-5" w:hanging="10"/>
        <w:rPr>
          <w:color w:val="auto"/>
        </w:rPr>
      </w:pPr>
      <w:r w:rsidRPr="008E18BC">
        <w:rPr>
          <w:rFonts w:ascii="Arial" w:hAnsi="Arial" w:cs="Arial"/>
          <w:b/>
          <w:bCs/>
          <w:color w:val="auto"/>
          <w:sz w:val="21"/>
          <w:szCs w:val="21"/>
          <w:rtl/>
        </w:rPr>
        <w:t xml:space="preserve">لقد ناقشت الفحص الجينومي مع أخصائي الرعاية الصحية وأتفهم ما يلي </w:t>
      </w:r>
    </w:p>
    <w:p w14:paraId="2FE3A3C0" w14:textId="77777777" w:rsidR="00E2160C" w:rsidRPr="008E18BC" w:rsidRDefault="004B42C9">
      <w:pPr>
        <w:pStyle w:val="Heading2"/>
        <w:ind w:left="-5"/>
      </w:pPr>
      <w:r w:rsidRPr="008E18BC">
        <w:t xml:space="preserve">Family and wider implications </w:t>
      </w:r>
    </w:p>
    <w:p w14:paraId="4B0DCBE0" w14:textId="6C5C67F9" w:rsidR="00E2160C" w:rsidRPr="008E18BC" w:rsidRDefault="004B42C9" w:rsidP="006569AB">
      <w:pPr>
        <w:pStyle w:val="ListParagraph"/>
        <w:numPr>
          <w:ilvl w:val="0"/>
          <w:numId w:val="4"/>
        </w:numPr>
        <w:spacing w:after="347" w:line="300" w:lineRule="auto"/>
        <w:rPr>
          <w:rFonts w:ascii="Arial" w:eastAsia="Arial" w:hAnsi="Arial" w:cs="Arial"/>
          <w:sz w:val="21"/>
        </w:rPr>
      </w:pPr>
      <w:r w:rsidRPr="008E18BC">
        <w:rPr>
          <w:rFonts w:ascii="Arial" w:hAnsi="Arial" w:cs="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8E18BC" w:rsidRDefault="00FC7570" w:rsidP="00FC7570">
      <w:pPr>
        <w:pStyle w:val="Heading2"/>
        <w:bidi/>
        <w:ind w:left="-5"/>
      </w:pPr>
      <w:r w:rsidRPr="008E18BC">
        <w:rPr>
          <w:rtl/>
        </w:rPr>
        <w:t xml:space="preserve">العائلة والتأثيرات على نطاق أوسع </w:t>
      </w:r>
    </w:p>
    <w:p w14:paraId="6AD79AD9" w14:textId="318951E1" w:rsidR="006569AB" w:rsidRPr="008E18BC" w:rsidRDefault="006569AB" w:rsidP="006569AB">
      <w:pPr>
        <w:pStyle w:val="ListParagraph"/>
        <w:numPr>
          <w:ilvl w:val="0"/>
          <w:numId w:val="5"/>
        </w:numPr>
        <w:bidi/>
        <w:spacing w:after="347" w:line="300" w:lineRule="auto"/>
        <w:rPr>
          <w:color w:val="auto"/>
        </w:rPr>
      </w:pPr>
      <w:r w:rsidRPr="008E18BC">
        <w:rPr>
          <w:rFonts w:ascii="Arial" w:hAnsi="Arial" w:cs="Arial"/>
          <w:color w:val="auto"/>
          <w:sz w:val="21"/>
          <w:szCs w:val="21"/>
          <w:rtl/>
        </w:rPr>
        <w:t xml:space="preserve">قد تكون نتائج الفحص الخاصة بي لها تأثيرات عليّ وعلى أفراد عائلتي. أقر بإمكانية استخدام نتائجي أيضًا للمساعدة في تقديم الرعاية الصحية لأفراد عائلتي وغيرهم على المستويين الوطني والدولي. يُمكن أن يتم ذلك بالمناقشة معي أو من خلال إجراء لا يحدد هويتي الشخصية. </w:t>
      </w:r>
    </w:p>
    <w:p w14:paraId="3CEAE948" w14:textId="67ADB081" w:rsidR="005125C0" w:rsidRPr="008E18BC" w:rsidRDefault="005125C0">
      <w:pPr>
        <w:rPr>
          <w:rFonts w:ascii="Arial" w:eastAsia="Arial" w:hAnsi="Arial" w:cs="Arial"/>
          <w:sz w:val="21"/>
        </w:rPr>
      </w:pPr>
      <w:r w:rsidRPr="008E18BC">
        <w:rPr>
          <w:rFonts w:ascii="Arial" w:eastAsia="Arial" w:hAnsi="Arial" w:cs="Arial"/>
          <w:sz w:val="21"/>
        </w:rPr>
        <w:br w:type="page"/>
      </w:r>
    </w:p>
    <w:p w14:paraId="0D5943A5" w14:textId="77777777" w:rsidR="00587C6A" w:rsidRPr="008E18BC" w:rsidRDefault="00587C6A" w:rsidP="00B63D73">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8E18BC"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8E18BC" w:rsidRDefault="00B63D73" w:rsidP="00B335E5">
            <w:pPr>
              <w:rPr>
                <w:color w:val="auto"/>
              </w:rPr>
            </w:pPr>
            <w:r w:rsidRPr="008E18BC">
              <w:rPr>
                <w:rFonts w:ascii="Arial" w:hAnsi="Arial" w:cs="Arial"/>
                <w:b/>
                <w:color w:val="auto"/>
                <w:sz w:val="16"/>
              </w:rPr>
              <w:t xml:space="preserve">First name </w:t>
            </w:r>
          </w:p>
          <w:p w14:paraId="63D03C26" w14:textId="77777777" w:rsidR="00B63D73" w:rsidRPr="008E18BC" w:rsidRDefault="00B63D73" w:rsidP="00B335E5">
            <w:pPr>
              <w:rPr>
                <w:color w:val="auto"/>
              </w:rPr>
            </w:pPr>
            <w:r w:rsidRPr="008E18BC">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8E18BC" w:rsidRDefault="00B63D73" w:rsidP="00B335E5">
            <w:pPr>
              <w:rPr>
                <w:color w:val="auto"/>
              </w:rPr>
            </w:pPr>
            <w:r w:rsidRPr="008E18BC">
              <w:rPr>
                <w:rFonts w:ascii="Arial" w:hAnsi="Arial" w:cs="Arial"/>
                <w:b/>
                <w:color w:val="auto"/>
                <w:sz w:val="16"/>
              </w:rPr>
              <w:t>NHS number</w:t>
            </w:r>
            <w:r w:rsidRPr="008E18BC">
              <w:rPr>
                <w:rFonts w:ascii="Arial" w:hAnsi="Arial" w:cs="Arial"/>
                <w:color w:val="auto"/>
                <w:sz w:val="16"/>
              </w:rPr>
              <w:t xml:space="preserve"> (or postcode if not known) </w:t>
            </w:r>
          </w:p>
        </w:tc>
      </w:tr>
      <w:tr w:rsidR="00B63D73" w:rsidRPr="008E18BC"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8E18BC"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8E18BC"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8E18BC" w:rsidRDefault="00B63D73" w:rsidP="00B335E5">
            <w:pPr>
              <w:tabs>
                <w:tab w:val="center" w:pos="1157"/>
              </w:tabs>
              <w:rPr>
                <w:color w:val="auto"/>
              </w:rPr>
            </w:pPr>
          </w:p>
        </w:tc>
      </w:tr>
      <w:tr w:rsidR="00B63D73" w:rsidRPr="008E18BC"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8E18BC" w:rsidRDefault="00B63D73" w:rsidP="00B335E5">
            <w:pPr>
              <w:spacing w:after="9"/>
              <w:rPr>
                <w:color w:val="auto"/>
              </w:rPr>
            </w:pPr>
            <w:r w:rsidRPr="008E18BC">
              <w:rPr>
                <w:rFonts w:ascii="Arial" w:hAnsi="Arial" w:cs="Arial"/>
                <w:b/>
                <w:color w:val="auto"/>
                <w:sz w:val="16"/>
              </w:rPr>
              <w:t xml:space="preserve">Last name </w:t>
            </w:r>
          </w:p>
          <w:p w14:paraId="47405555" w14:textId="77777777" w:rsidR="00B63D73" w:rsidRPr="008E18BC" w:rsidRDefault="00B63D73" w:rsidP="00B335E5">
            <w:pPr>
              <w:rPr>
                <w:color w:val="auto"/>
              </w:rPr>
            </w:pPr>
            <w:r w:rsidRPr="008E18BC">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8E18BC"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8E18BC" w:rsidRDefault="00B63D73" w:rsidP="00B335E5">
            <w:pPr>
              <w:rPr>
                <w:color w:val="auto"/>
              </w:rPr>
            </w:pPr>
            <w:r w:rsidRPr="008E18BC">
              <w:rPr>
                <w:rFonts w:ascii="Arial" w:hAnsi="Arial" w:cs="Arial"/>
                <w:b/>
                <w:color w:val="auto"/>
                <w:sz w:val="16"/>
              </w:rPr>
              <w:t xml:space="preserve">Date of birth </w:t>
            </w:r>
          </w:p>
        </w:tc>
      </w:tr>
      <w:tr w:rsidR="00B63D73" w:rsidRPr="008E18BC"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8E18BC"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8E18BC"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6CB455F2" w:rsidR="00B63D73" w:rsidRPr="008E18BC"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5198C46C"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0C9F2D47" w:rsidR="00B63D73" w:rsidRPr="008E18BC"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408D6D19" w:rsidR="00B63D73" w:rsidRPr="008E18BC"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2AE2240A"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510AEAE5"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05600E22" w:rsidR="00B63D73" w:rsidRPr="008E18BC"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207D6388" w:rsidR="00B63D73" w:rsidRPr="008E18BC" w:rsidRDefault="00B63D73" w:rsidP="00B335E5">
            <w:pPr>
              <w:ind w:left="49"/>
              <w:rPr>
                <w:color w:val="auto"/>
              </w:rPr>
            </w:pPr>
          </w:p>
        </w:tc>
      </w:tr>
    </w:tbl>
    <w:p w14:paraId="7FC6C3C1" w14:textId="77777777" w:rsidR="00293DB7" w:rsidRPr="008E18BC" w:rsidRDefault="00293DB7">
      <w:pPr>
        <w:pStyle w:val="Heading2"/>
        <w:ind w:left="-5"/>
      </w:pPr>
    </w:p>
    <w:p w14:paraId="3FFA50D4" w14:textId="77777777" w:rsidR="00293DB7" w:rsidRPr="008E18BC" w:rsidRDefault="00293DB7">
      <w:pPr>
        <w:pStyle w:val="Heading2"/>
        <w:ind w:left="-5"/>
      </w:pPr>
    </w:p>
    <w:p w14:paraId="6B532305" w14:textId="0750C09F" w:rsidR="00E2160C" w:rsidRPr="008E18BC" w:rsidRDefault="004B42C9">
      <w:pPr>
        <w:pStyle w:val="Heading2"/>
        <w:ind w:left="-5"/>
      </w:pPr>
      <w:r w:rsidRPr="008E18BC">
        <w:t xml:space="preserve">Uncertainty </w:t>
      </w:r>
    </w:p>
    <w:p w14:paraId="6F735E11" w14:textId="2E4B8BE6" w:rsidR="00E2160C" w:rsidRPr="008E18BC" w:rsidRDefault="004B42C9" w:rsidP="006569AB">
      <w:pPr>
        <w:pStyle w:val="ListParagraph"/>
        <w:numPr>
          <w:ilvl w:val="0"/>
          <w:numId w:val="5"/>
        </w:numPr>
        <w:spacing w:after="347" w:line="300" w:lineRule="auto"/>
        <w:rPr>
          <w:rFonts w:ascii="Arial" w:eastAsia="Arial" w:hAnsi="Arial" w:cs="Arial"/>
          <w:sz w:val="21"/>
        </w:rPr>
      </w:pPr>
      <w:r w:rsidRPr="008E18BC">
        <w:rPr>
          <w:rFonts w:ascii="Arial" w:hAnsi="Arial" w:cs="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8E18BC" w:rsidRDefault="00FC7570" w:rsidP="00FC7570">
      <w:pPr>
        <w:pStyle w:val="Heading2"/>
        <w:bidi/>
        <w:ind w:left="-5"/>
      </w:pPr>
      <w:r w:rsidRPr="008E18BC">
        <w:rPr>
          <w:rtl/>
        </w:rPr>
        <w:t xml:space="preserve">الغموض </w:t>
      </w:r>
    </w:p>
    <w:p w14:paraId="13EAB5C2" w14:textId="267829C4" w:rsidR="006569AB" w:rsidRPr="008E18BC" w:rsidRDefault="006569AB" w:rsidP="006569AB">
      <w:pPr>
        <w:bidi/>
        <w:spacing w:after="347" w:line="300" w:lineRule="auto"/>
        <w:ind w:left="717" w:hanging="443"/>
        <w:rPr>
          <w:color w:val="auto"/>
        </w:rPr>
      </w:pPr>
      <w:r w:rsidRPr="008E18BC">
        <w:rPr>
          <w:rFonts w:ascii="Arial" w:hAnsi="Arial" w:cs="Arial"/>
          <w:color w:val="auto"/>
          <w:sz w:val="21"/>
          <w:szCs w:val="21"/>
          <w:rtl/>
        </w:rPr>
        <w:t xml:space="preserve">2. </w:t>
      </w:r>
      <w:r w:rsidRPr="008E18BC">
        <w:rPr>
          <w:rFonts w:ascii="Arial" w:hAnsi="Arial" w:cs="Arial"/>
          <w:color w:val="auto"/>
          <w:sz w:val="21"/>
          <w:szCs w:val="21"/>
          <w:rtl/>
        </w:rPr>
        <w:tab/>
        <w:t xml:space="preserve">قد تحتوي النتائج الخاصة بي على استنتاجات غامضة وغير مفهومة تمامًا حتى الآن. لتحديد ما إذا كانت هذه الاستنتاجات مهمة لي أو للآخرين، يُمكن مقارنة بياناتي بنتائج المرضى الآخرين في جميع أنحاء البلاد وعلى الصعيد الدولي. أنا أتفهم أن هذا الأمر من شأنه أن يغير ما تعنيه النتائج الخاصة بي وعلاجي مع مرور الوقت. </w:t>
      </w:r>
    </w:p>
    <w:p w14:paraId="37EC97B4" w14:textId="77777777" w:rsidR="00E2160C" w:rsidRPr="008E18BC" w:rsidRDefault="004B42C9">
      <w:pPr>
        <w:pStyle w:val="Heading2"/>
        <w:ind w:left="-5"/>
      </w:pPr>
      <w:r w:rsidRPr="008E18BC">
        <w:t xml:space="preserve">Unexpected information </w:t>
      </w:r>
    </w:p>
    <w:p w14:paraId="0A84B307" w14:textId="0F871677" w:rsidR="00E2160C" w:rsidRPr="008E18BC" w:rsidRDefault="004B42C9" w:rsidP="006569AB">
      <w:pPr>
        <w:pStyle w:val="ListParagraph"/>
        <w:numPr>
          <w:ilvl w:val="0"/>
          <w:numId w:val="5"/>
        </w:numPr>
        <w:spacing w:after="347" w:line="300" w:lineRule="auto"/>
        <w:rPr>
          <w:rFonts w:ascii="Arial" w:eastAsia="Arial" w:hAnsi="Arial" w:cs="Arial"/>
          <w:sz w:val="21"/>
        </w:rPr>
      </w:pPr>
      <w:r w:rsidRPr="008E18BC">
        <w:rPr>
          <w:rFonts w:ascii="Arial" w:hAnsi="Arial" w:cs="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8E18BC" w:rsidRDefault="00FC7570" w:rsidP="00FC7570">
      <w:pPr>
        <w:pStyle w:val="Heading2"/>
        <w:bidi/>
        <w:ind w:left="-5"/>
      </w:pPr>
      <w:r w:rsidRPr="008E18BC">
        <w:rPr>
          <w:rtl/>
        </w:rPr>
        <w:t xml:space="preserve">معلومات غير متوقّعة </w:t>
      </w:r>
    </w:p>
    <w:p w14:paraId="4340298E" w14:textId="5571DE79" w:rsidR="006569AB" w:rsidRPr="008E18BC" w:rsidRDefault="006569AB" w:rsidP="006569AB">
      <w:pPr>
        <w:bidi/>
        <w:spacing w:after="347" w:line="300" w:lineRule="auto"/>
        <w:ind w:left="717" w:hanging="443"/>
        <w:rPr>
          <w:color w:val="auto"/>
        </w:rPr>
      </w:pPr>
      <w:r w:rsidRPr="008E18BC">
        <w:rPr>
          <w:rFonts w:ascii="Arial" w:hAnsi="Arial" w:cs="Arial"/>
          <w:color w:val="auto"/>
          <w:sz w:val="21"/>
          <w:szCs w:val="21"/>
          <w:rtl/>
        </w:rPr>
        <w:t xml:space="preserve">3. </w:t>
      </w:r>
      <w:r w:rsidRPr="008E18BC">
        <w:rPr>
          <w:rFonts w:ascii="Arial" w:hAnsi="Arial" w:cs="Arial"/>
          <w:color w:val="auto"/>
          <w:sz w:val="21"/>
          <w:szCs w:val="21"/>
          <w:rtl/>
        </w:rPr>
        <w:tab/>
        <w:t xml:space="preserve">قد تكشف نتائج الفحص الخاصة بي أيضًا عن نتائج غير متوقّعة غير مرتبطة بسبب خضوعي لهذا الفحص. يُمكن العثور عليها بالصدفة وقد أحتاج إلى مزيد من الفحوصات أو التحقيقات لفهم أهميتها. </w:t>
      </w:r>
    </w:p>
    <w:p w14:paraId="1FD4D6D5" w14:textId="77777777" w:rsidR="00E2160C" w:rsidRPr="008E18BC" w:rsidRDefault="004B42C9">
      <w:pPr>
        <w:pStyle w:val="Heading2"/>
        <w:ind w:left="-5"/>
      </w:pPr>
      <w:r w:rsidRPr="008E18BC">
        <w:t xml:space="preserve">DNA storage </w:t>
      </w:r>
    </w:p>
    <w:p w14:paraId="43426133" w14:textId="3029F7E3" w:rsidR="00E2160C" w:rsidRPr="008E18BC" w:rsidRDefault="004B42C9">
      <w:pPr>
        <w:numPr>
          <w:ilvl w:val="0"/>
          <w:numId w:val="1"/>
        </w:numPr>
        <w:spacing w:after="356" w:line="291" w:lineRule="auto"/>
        <w:ind w:left="707" w:right="287" w:hanging="433"/>
      </w:pPr>
      <w:r w:rsidRPr="008E18BC">
        <w:rPr>
          <w:rFonts w:ascii="Arial" w:hAnsi="Arial" w:cs="Arial"/>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8E18BC" w:rsidRDefault="00FC7570" w:rsidP="00FC7570">
      <w:pPr>
        <w:pStyle w:val="Heading2"/>
        <w:bidi/>
        <w:ind w:left="-5"/>
      </w:pPr>
      <w:r w:rsidRPr="008E18BC">
        <w:rPr>
          <w:rtl/>
        </w:rPr>
        <w:t xml:space="preserve">تخزين الحمض النووي الريبوزي منقوص الأكسجين </w:t>
      </w:r>
    </w:p>
    <w:p w14:paraId="55179256" w14:textId="7D312D34" w:rsidR="006569AB" w:rsidRPr="008E18BC" w:rsidRDefault="006569AB" w:rsidP="006569AB">
      <w:pPr>
        <w:numPr>
          <w:ilvl w:val="0"/>
          <w:numId w:val="6"/>
        </w:numPr>
        <w:bidi/>
        <w:spacing w:after="356" w:line="291" w:lineRule="auto"/>
        <w:ind w:right="287" w:hanging="433"/>
        <w:rPr>
          <w:color w:val="auto"/>
        </w:rPr>
      </w:pPr>
      <w:r w:rsidRPr="008E18BC">
        <w:rPr>
          <w:rFonts w:ascii="Arial" w:hAnsi="Arial" w:cs="Arial"/>
          <w:color w:val="auto"/>
          <w:sz w:val="21"/>
          <w:szCs w:val="21"/>
          <w:rtl/>
        </w:rPr>
        <w:t xml:space="preserve">الممارسة المعتادة في مختبر هيئة الخدمات الصحية الوطنية هي تخزين الحمض النووي الريبوزي منقوص الأكسجين المستخرج من عينتي حتى بعد اكتمال الفحص الحالي. يُمكن استخدام الحمض النووي الريبوزي منقوص الأكسجين الخاص بي لإجراء التحاليل في المستقبل و/أو ضمان أن تكون الفحوصات الأخرى (على سبيل المثال، فحوصات أفراد العائلة) عالية الجودة. </w:t>
      </w:r>
    </w:p>
    <w:p w14:paraId="1D1E249A" w14:textId="3484D14E" w:rsidR="005125C0" w:rsidRPr="008E18BC" w:rsidRDefault="005125C0">
      <w:pPr>
        <w:rPr>
          <w:rFonts w:ascii="Arial" w:eastAsia="Arial" w:hAnsi="Arial" w:cs="Arial"/>
          <w:b/>
          <w:i/>
          <w:color w:val="003087"/>
        </w:rPr>
      </w:pPr>
      <w:r w:rsidRPr="008E18BC">
        <w:rPr>
          <w:rFonts w:ascii="Arial" w:eastAsia="Arial" w:hAnsi="Arial" w:cs="Arial"/>
          <w:b/>
          <w:i/>
          <w:color w:val="003087"/>
        </w:rPr>
        <w:br w:type="page"/>
      </w:r>
    </w:p>
    <w:p w14:paraId="665E784C" w14:textId="77777777" w:rsidR="00293DB7" w:rsidRPr="008E18BC" w:rsidRDefault="00293DB7">
      <w:pPr>
        <w:spacing w:after="143"/>
        <w:ind w:left="-5" w:hanging="10"/>
        <w:rPr>
          <w:rFonts w:ascii="Arial" w:eastAsia="Arial" w:hAnsi="Arial" w:cs="Arial"/>
          <w:b/>
          <w:i/>
          <w:color w:val="003087"/>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8E18BC"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8E18BC" w:rsidRDefault="008553A3" w:rsidP="002D0E33">
            <w:r w:rsidRPr="008E18BC">
              <w:rPr>
                <w:rFonts w:ascii="Arial" w:hAnsi="Arial" w:cs="Arial"/>
                <w:b/>
                <w:sz w:val="16"/>
              </w:rPr>
              <w:t xml:space="preserve">First name </w:t>
            </w:r>
          </w:p>
          <w:p w14:paraId="76222ABB" w14:textId="77777777" w:rsidR="008553A3" w:rsidRPr="008E18BC" w:rsidRDefault="008553A3" w:rsidP="002D0E33">
            <w:r w:rsidRPr="008E18BC">
              <w:rPr>
                <w:rFonts w:ascii="Arial" w:hAnsi="Arial" w:cs="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8E18BC" w:rsidRDefault="008553A3" w:rsidP="002D0E33">
            <w:r w:rsidRPr="008E18BC">
              <w:rPr>
                <w:rFonts w:ascii="Arial" w:hAnsi="Arial" w:cs="Arial"/>
                <w:b/>
                <w:sz w:val="16"/>
              </w:rPr>
              <w:t>NHS number</w:t>
            </w:r>
            <w:r w:rsidRPr="008E18BC">
              <w:rPr>
                <w:rFonts w:ascii="Arial" w:hAnsi="Arial" w:cs="Arial"/>
                <w:sz w:val="16"/>
              </w:rPr>
              <w:t xml:space="preserve"> (or postcode if not known) </w:t>
            </w:r>
          </w:p>
        </w:tc>
      </w:tr>
      <w:tr w:rsidR="008553A3" w:rsidRPr="008E18BC"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8E18BC"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8E18BC"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8E18BC"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8E18BC"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8E18BC"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8E18BC"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8E18BC"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8E18BC"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8E18BC"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8E18BC"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8E18BC" w:rsidRDefault="008553A3" w:rsidP="002D0E33">
            <w:pPr>
              <w:tabs>
                <w:tab w:val="center" w:pos="1157"/>
              </w:tabs>
            </w:pPr>
          </w:p>
        </w:tc>
      </w:tr>
      <w:tr w:rsidR="008553A3" w:rsidRPr="008E18BC"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8E18BC" w:rsidRDefault="008553A3" w:rsidP="002D0E33">
            <w:pPr>
              <w:spacing w:after="9"/>
            </w:pPr>
            <w:r w:rsidRPr="008E18BC">
              <w:rPr>
                <w:rFonts w:ascii="Arial" w:hAnsi="Arial" w:cs="Arial"/>
                <w:b/>
                <w:sz w:val="16"/>
              </w:rPr>
              <w:t xml:space="preserve">Last name </w:t>
            </w:r>
          </w:p>
          <w:p w14:paraId="77F0C2CD" w14:textId="77777777" w:rsidR="008553A3" w:rsidRPr="008E18BC" w:rsidRDefault="008553A3" w:rsidP="002D0E33">
            <w:r w:rsidRPr="008E18BC">
              <w:rPr>
                <w:rFonts w:ascii="Arial" w:hAnsi="Arial" w:cs="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8E18BC"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8E18BC" w:rsidRDefault="008553A3" w:rsidP="002D0E33">
            <w:r w:rsidRPr="008E18BC">
              <w:rPr>
                <w:rFonts w:ascii="Arial" w:hAnsi="Arial" w:cs="Arial"/>
                <w:b/>
                <w:sz w:val="16"/>
              </w:rPr>
              <w:t xml:space="preserve">Date of birth </w:t>
            </w:r>
          </w:p>
        </w:tc>
      </w:tr>
      <w:tr w:rsidR="008553A3" w:rsidRPr="008E18BC"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8E18BC"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8E18BC"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762BBA8F" w:rsidR="008553A3" w:rsidRPr="008E18BC"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6132D53F" w:rsidR="008553A3" w:rsidRPr="008E18BC"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4616511E" w:rsidR="008553A3" w:rsidRPr="008E18BC"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1E33D8F1" w:rsidR="008553A3" w:rsidRPr="008E18BC"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4D10F27F" w:rsidR="008553A3" w:rsidRPr="008E18BC"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47100808" w:rsidR="008553A3" w:rsidRPr="008E18BC"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33EDDBA5" w:rsidR="008553A3" w:rsidRPr="008E18BC"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5D5228A3" w:rsidR="008553A3" w:rsidRPr="008E18BC" w:rsidRDefault="008553A3" w:rsidP="002D0E33">
            <w:pPr>
              <w:ind w:left="49"/>
            </w:pPr>
          </w:p>
        </w:tc>
      </w:tr>
    </w:tbl>
    <w:p w14:paraId="3FFF2DAB" w14:textId="77777777" w:rsidR="00293DB7" w:rsidRPr="008E18BC" w:rsidRDefault="00293DB7" w:rsidP="00293DB7">
      <w:pPr>
        <w:spacing w:after="143"/>
        <w:rPr>
          <w:rFonts w:ascii="Arial" w:eastAsia="Arial" w:hAnsi="Arial" w:cs="Arial"/>
          <w:b/>
          <w:i/>
          <w:color w:val="003087"/>
        </w:rPr>
      </w:pPr>
    </w:p>
    <w:p w14:paraId="6497C7BA" w14:textId="42011E96" w:rsidR="00E2160C" w:rsidRPr="008E18BC" w:rsidRDefault="004B42C9">
      <w:pPr>
        <w:spacing w:after="143"/>
        <w:ind w:left="-5" w:hanging="10"/>
      </w:pPr>
      <w:r w:rsidRPr="008E18BC">
        <w:rPr>
          <w:rFonts w:ascii="Arial" w:hAnsi="Arial" w:cs="Arial"/>
          <w:b/>
          <w:i/>
          <w:color w:val="003087"/>
        </w:rPr>
        <w:t xml:space="preserve">Data storage </w:t>
      </w:r>
    </w:p>
    <w:p w14:paraId="2DD6217C" w14:textId="72EEA6FB" w:rsidR="00E2160C" w:rsidRPr="008E18BC" w:rsidRDefault="004B42C9" w:rsidP="006569AB">
      <w:pPr>
        <w:numPr>
          <w:ilvl w:val="0"/>
          <w:numId w:val="6"/>
        </w:numPr>
        <w:spacing w:after="347" w:line="300" w:lineRule="auto"/>
        <w:ind w:left="707" w:right="287" w:hanging="433"/>
      </w:pPr>
      <w:r w:rsidRPr="008E18BC">
        <w:rPr>
          <w:rFonts w:ascii="Arial" w:hAnsi="Arial" w:cs="Arial"/>
          <w:sz w:val="21"/>
        </w:rPr>
        <w:t xml:space="preserve">The data from my genomic test will be securely stored so that it can be looked at again in the future if necessary.  </w:t>
      </w:r>
    </w:p>
    <w:p w14:paraId="4351599D" w14:textId="1801A6B1" w:rsidR="006569AB" w:rsidRPr="008E18BC" w:rsidRDefault="00FC7570" w:rsidP="00FC7570">
      <w:pPr>
        <w:bidi/>
        <w:spacing w:after="143"/>
        <w:ind w:left="-5" w:hanging="10"/>
      </w:pPr>
      <w:r w:rsidRPr="008E18BC">
        <w:rPr>
          <w:rFonts w:ascii="Arial" w:hAnsi="Arial" w:cs="Arial"/>
          <w:b/>
          <w:bCs/>
          <w:i/>
          <w:iCs/>
          <w:color w:val="003087"/>
          <w:rtl/>
        </w:rPr>
        <w:t xml:space="preserve">تخزين البيانات  </w:t>
      </w:r>
    </w:p>
    <w:p w14:paraId="00CE5F9B" w14:textId="3A3B13AA" w:rsidR="006569AB" w:rsidRPr="008E18BC" w:rsidRDefault="006569AB" w:rsidP="006569AB">
      <w:pPr>
        <w:numPr>
          <w:ilvl w:val="0"/>
          <w:numId w:val="8"/>
        </w:numPr>
        <w:bidi/>
        <w:spacing w:after="347" w:line="300" w:lineRule="auto"/>
        <w:ind w:left="709" w:right="287" w:hanging="425"/>
        <w:rPr>
          <w:color w:val="auto"/>
        </w:rPr>
      </w:pPr>
      <w:r w:rsidRPr="008E18BC">
        <w:rPr>
          <w:rFonts w:ascii="Arial" w:hAnsi="Arial" w:cs="Arial"/>
          <w:color w:val="auto"/>
          <w:sz w:val="21"/>
          <w:szCs w:val="21"/>
          <w:rtl/>
        </w:rPr>
        <w:t xml:space="preserve">سيتم تخزين بيانات الفحص الجينومي الخاص بي بشكل آمن بحيث يُمكن النظر إليها مرة أخرى في المستقبل إذا لزم الأمر. </w:t>
      </w:r>
    </w:p>
    <w:p w14:paraId="0ACF4FA4" w14:textId="77777777" w:rsidR="00E2160C" w:rsidRPr="008E18BC" w:rsidRDefault="004B42C9">
      <w:pPr>
        <w:pStyle w:val="Heading2"/>
        <w:ind w:left="-5"/>
      </w:pPr>
      <w:r w:rsidRPr="008E18BC">
        <w:t xml:space="preserve">Health records </w:t>
      </w:r>
    </w:p>
    <w:p w14:paraId="4E2F05E4" w14:textId="4D404549" w:rsidR="00E2160C" w:rsidRPr="008E18BC" w:rsidRDefault="004B42C9">
      <w:pPr>
        <w:spacing w:after="347" w:line="300" w:lineRule="auto"/>
        <w:ind w:left="717" w:hanging="443"/>
        <w:rPr>
          <w:rFonts w:ascii="Arial" w:eastAsia="Arial" w:hAnsi="Arial" w:cs="Arial"/>
          <w:sz w:val="21"/>
        </w:rPr>
      </w:pPr>
      <w:r w:rsidRPr="008E18BC">
        <w:rPr>
          <w:rFonts w:ascii="Arial" w:hAnsi="Arial" w:cs="Arial"/>
          <w:sz w:val="21"/>
        </w:rPr>
        <w:t>6.</w:t>
      </w:r>
      <w:r w:rsidR="008246F0">
        <w:rPr>
          <w:rFonts w:ascii="Arial" w:hAnsi="Arial" w:cs="Arial"/>
          <w:sz w:val="21"/>
        </w:rPr>
        <w:tab/>
      </w:r>
      <w:r w:rsidRPr="008E18BC">
        <w:rPr>
          <w:rFonts w:ascii="Arial" w:hAnsi="Arial" w:cs="Arial"/>
          <w:sz w:val="21"/>
        </w:rPr>
        <w:t xml:space="preserve">Results from my genomic test will be part of my patient record, a copy of which is held in a national system only available to healthcare professionals.  </w:t>
      </w:r>
    </w:p>
    <w:p w14:paraId="358BB109" w14:textId="77777777" w:rsidR="00FC7570" w:rsidRPr="008E18BC" w:rsidRDefault="00FC7570" w:rsidP="00FC7570">
      <w:pPr>
        <w:pStyle w:val="Heading2"/>
        <w:bidi/>
        <w:ind w:left="-5"/>
      </w:pPr>
      <w:r w:rsidRPr="008E18BC">
        <w:rPr>
          <w:rtl/>
        </w:rPr>
        <w:t xml:space="preserve">السجلات الصحية </w:t>
      </w:r>
    </w:p>
    <w:p w14:paraId="24F6F8D5" w14:textId="7F4D8744" w:rsidR="006569AB" w:rsidRPr="008E18BC" w:rsidRDefault="006569AB" w:rsidP="006569AB">
      <w:pPr>
        <w:bidi/>
        <w:spacing w:after="347" w:line="300" w:lineRule="auto"/>
        <w:ind w:left="717" w:hanging="443"/>
        <w:rPr>
          <w:color w:val="auto"/>
        </w:rPr>
      </w:pPr>
      <w:r w:rsidRPr="008E18BC">
        <w:rPr>
          <w:rFonts w:ascii="Arial" w:hAnsi="Arial" w:cs="Arial"/>
          <w:color w:val="auto"/>
          <w:sz w:val="21"/>
          <w:szCs w:val="21"/>
          <w:rtl/>
        </w:rPr>
        <w:t>6.</w:t>
      </w:r>
      <w:r w:rsidR="008246F0">
        <w:rPr>
          <w:rFonts w:ascii="Arial" w:hAnsi="Arial" w:cs="Arial"/>
          <w:color w:val="auto"/>
          <w:sz w:val="21"/>
          <w:szCs w:val="21"/>
          <w:rtl/>
        </w:rPr>
        <w:tab/>
      </w:r>
      <w:r w:rsidRPr="008E18BC">
        <w:rPr>
          <w:rFonts w:ascii="Arial" w:hAnsi="Arial" w:cs="Arial"/>
          <w:color w:val="auto"/>
          <w:sz w:val="21"/>
          <w:szCs w:val="21"/>
          <w:rtl/>
        </w:rPr>
        <w:t xml:space="preserve">ستكون نتائج الفحص الجينومي الخاص بي جزءًا من سجل المريض الخاص بي، ويتم الاحتفاظ بنسخة منه في نظام وطني متاح فقط لأخصائيي الرعاية الصحية. </w:t>
      </w:r>
    </w:p>
    <w:p w14:paraId="7D01E852" w14:textId="77777777" w:rsidR="00E2160C" w:rsidRPr="008E18BC" w:rsidRDefault="004B42C9">
      <w:pPr>
        <w:pStyle w:val="Heading2"/>
        <w:ind w:left="-5"/>
      </w:pPr>
      <w:r w:rsidRPr="008E18BC">
        <w:t xml:space="preserve">Research </w:t>
      </w:r>
    </w:p>
    <w:p w14:paraId="4D3A9297" w14:textId="7617BF59" w:rsidR="00E2160C" w:rsidRPr="008E18BC" w:rsidRDefault="004B42C9">
      <w:pPr>
        <w:spacing w:after="276" w:line="300" w:lineRule="auto"/>
        <w:ind w:left="717" w:hanging="443"/>
        <w:rPr>
          <w:rFonts w:ascii="Arial" w:eastAsia="Arial" w:hAnsi="Arial" w:cs="Arial"/>
          <w:sz w:val="21"/>
        </w:rPr>
      </w:pPr>
      <w:r w:rsidRPr="008E18BC">
        <w:rPr>
          <w:rFonts w:ascii="Arial" w:hAnsi="Arial" w:cs="Arial"/>
          <w:sz w:val="21"/>
        </w:rPr>
        <w:t>7.</w:t>
      </w:r>
      <w:r w:rsidR="008246F0">
        <w:rPr>
          <w:rFonts w:ascii="Arial" w:hAnsi="Arial" w:cs="Arial"/>
          <w:sz w:val="21"/>
        </w:rPr>
        <w:tab/>
      </w:r>
      <w:r w:rsidRPr="008E18BC">
        <w:rPr>
          <w:rFonts w:ascii="Arial" w:hAnsi="Arial" w:cs="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8E18BC" w:rsidRDefault="00FC7570" w:rsidP="006569AB">
      <w:pPr>
        <w:pStyle w:val="Heading2"/>
        <w:bidi/>
        <w:ind w:left="-5"/>
        <w:rPr>
          <w:color w:val="FF0000"/>
        </w:rPr>
      </w:pPr>
      <w:r w:rsidRPr="008E18BC">
        <w:rPr>
          <w:rtl/>
        </w:rPr>
        <w:t xml:space="preserve">الأبحاث </w:t>
      </w:r>
    </w:p>
    <w:p w14:paraId="665DB369" w14:textId="785E345C" w:rsidR="006569AB" w:rsidRPr="008E18BC" w:rsidRDefault="006569AB" w:rsidP="006569AB">
      <w:pPr>
        <w:bidi/>
        <w:spacing w:after="276" w:line="300" w:lineRule="auto"/>
        <w:ind w:left="717" w:hanging="443"/>
        <w:rPr>
          <w:color w:val="auto"/>
        </w:rPr>
      </w:pPr>
      <w:r w:rsidRPr="008E18BC">
        <w:rPr>
          <w:rFonts w:ascii="Arial" w:hAnsi="Arial" w:cs="Arial"/>
          <w:color w:val="auto"/>
          <w:sz w:val="21"/>
          <w:szCs w:val="21"/>
          <w:rtl/>
        </w:rPr>
        <w:t>7.</w:t>
      </w:r>
      <w:r w:rsidR="008246F0">
        <w:rPr>
          <w:rFonts w:ascii="Arial" w:hAnsi="Arial" w:cs="Arial"/>
          <w:color w:val="auto"/>
          <w:sz w:val="21"/>
          <w:szCs w:val="21"/>
          <w:rtl/>
        </w:rPr>
        <w:tab/>
      </w:r>
      <w:r w:rsidRPr="008E18BC">
        <w:rPr>
          <w:rFonts w:ascii="Arial" w:hAnsi="Arial" w:cs="Arial"/>
          <w:color w:val="auto"/>
          <w:sz w:val="21"/>
          <w:szCs w:val="21"/>
          <w:rtl/>
        </w:rPr>
        <w:t xml:space="preserve">أفهم أن لدي الفرصة للمشاركة في بحث قد يفيدني أو يفيد الآخرين، الآن أو في المستقبل. هناك عرض للانضمام إلى فرصة بحث وطنية في الصفحة التالية. </w:t>
      </w:r>
    </w:p>
    <w:p w14:paraId="1003C788" w14:textId="1EC19BA8" w:rsidR="006569AB" w:rsidRPr="008E18BC" w:rsidRDefault="004B42C9" w:rsidP="006569AB">
      <w:pPr>
        <w:spacing w:after="14" w:line="300" w:lineRule="auto"/>
        <w:rPr>
          <w:rFonts w:ascii="Arial" w:eastAsia="Arial" w:hAnsi="Arial" w:cs="Arial"/>
          <w:sz w:val="21"/>
        </w:rPr>
      </w:pPr>
      <w:r w:rsidRPr="008E18BC">
        <w:rPr>
          <w:rFonts w:ascii="Arial" w:hAnsi="Arial" w:cs="Arial"/>
          <w:sz w:val="21"/>
        </w:rPr>
        <w:t xml:space="preserve">For any further questions, my healthcare professional can provide information. More information regarding genomic testing and how my data is protected can be found </w:t>
      </w:r>
      <w:hyperlink r:id="rId10">
        <w:r w:rsidRPr="008E18BC">
          <w:rPr>
            <w:rFonts w:ascii="Arial" w:hAnsi="Arial" w:cs="Arial"/>
            <w:sz w:val="21"/>
          </w:rPr>
          <w:t xml:space="preserve">at </w:t>
        </w:r>
      </w:hyperlink>
      <w:hyperlink r:id="rId11">
        <w:r w:rsidRPr="008E18BC">
          <w:rPr>
            <w:rFonts w:ascii="Arial" w:hAnsi="Arial" w:cs="Arial"/>
            <w:color w:val="0563C1"/>
            <w:sz w:val="21"/>
          </w:rPr>
          <w:t>www.nhs.uk/conditions/genetics</w:t>
        </w:r>
      </w:hyperlink>
      <w:r w:rsidRPr="008E18BC">
        <w:rPr>
          <w:rFonts w:ascii="Arial" w:hAnsi="Arial" w:cs="Arial"/>
          <w:sz w:val="21"/>
        </w:rPr>
        <w:t xml:space="preserve"> </w:t>
      </w:r>
    </w:p>
    <w:p w14:paraId="618FD15A" w14:textId="655F63C0" w:rsidR="006569AB" w:rsidRPr="008E18BC" w:rsidRDefault="006569AB" w:rsidP="006569AB">
      <w:pPr>
        <w:spacing w:after="14" w:line="300" w:lineRule="auto"/>
        <w:rPr>
          <w:rFonts w:ascii="Arial" w:eastAsia="Arial" w:hAnsi="Arial" w:cs="Arial"/>
          <w:sz w:val="21"/>
        </w:rPr>
      </w:pPr>
    </w:p>
    <w:p w14:paraId="0CF9956E" w14:textId="2EB13857" w:rsidR="006569AB" w:rsidRPr="008E18BC" w:rsidRDefault="006569AB" w:rsidP="006569AB">
      <w:pPr>
        <w:bidi/>
        <w:spacing w:after="14" w:line="300" w:lineRule="auto"/>
        <w:rPr>
          <w:rFonts w:ascii="Arial" w:eastAsia="Arial" w:hAnsi="Arial" w:cs="Arial"/>
          <w:sz w:val="21"/>
        </w:rPr>
      </w:pPr>
      <w:r w:rsidRPr="008E18BC">
        <w:rPr>
          <w:rFonts w:ascii="Arial" w:hAnsi="Arial" w:cs="Arial"/>
          <w:color w:val="auto"/>
          <w:sz w:val="21"/>
          <w:szCs w:val="21"/>
          <w:rtl/>
        </w:rPr>
        <w:t xml:space="preserve">لمزيد من الأسئلة، يُمكن لأخصائي الرعاية الصحية الخاص بي توفير المعلومات. يُمكن العثور على مزيد من المعلومات بخصوص الفحص الجينومي وكيفية حماية البيانات الخاصة بي </w:t>
      </w:r>
      <w:r w:rsidR="005C11B4" w:rsidRPr="008E18BC">
        <w:fldChar w:fldCharType="begin"/>
      </w:r>
      <w:r w:rsidR="005C11B4" w:rsidRPr="008E18BC">
        <w:instrText xml:space="preserve"> HYPERLINK "https://www.nhs.uk/conditions/genetics/" \h </w:instrText>
      </w:r>
      <w:r w:rsidR="005C11B4" w:rsidRPr="008E18BC">
        <w:fldChar w:fldCharType="separate"/>
      </w:r>
      <w:r w:rsidRPr="008E18BC">
        <w:rPr>
          <w:rFonts w:ascii="Arial" w:hAnsi="Arial" w:cs="Arial"/>
          <w:color w:val="auto"/>
          <w:sz w:val="21"/>
          <w:szCs w:val="21"/>
          <w:rtl/>
        </w:rPr>
        <w:t xml:space="preserve">على الموقع الإلكتروني </w:t>
      </w:r>
      <w:r w:rsidR="005C11B4" w:rsidRPr="008E18BC">
        <w:rPr>
          <w:rFonts w:ascii="Arial" w:hAnsi="Arial" w:cs="Arial"/>
          <w:color w:val="auto"/>
          <w:sz w:val="21"/>
          <w:szCs w:val="21"/>
        </w:rPr>
        <w:fldChar w:fldCharType="end"/>
      </w:r>
      <w:hyperlink r:id="rId12">
        <w:r w:rsidRPr="008E18BC">
          <w:rPr>
            <w:rFonts w:ascii="Arial" w:hAnsi="Arial" w:cs="Arial"/>
            <w:color w:val="0563C1"/>
            <w:sz w:val="21"/>
          </w:rPr>
          <w:t>www.nhs.uk/conditions/genetics</w:t>
        </w:r>
      </w:hyperlink>
      <w:r w:rsidRPr="008E18BC">
        <w:rPr>
          <w:rFonts w:ascii="Arial" w:hAnsi="Arial" w:cs="Arial"/>
          <w:sz w:val="21"/>
          <w:szCs w:val="21"/>
          <w:rtl/>
        </w:rPr>
        <w:t xml:space="preserve"> </w:t>
      </w:r>
    </w:p>
    <w:p w14:paraId="1782B8D6" w14:textId="77777777" w:rsidR="006569AB" w:rsidRPr="008E18BC" w:rsidRDefault="006569AB" w:rsidP="006569AB">
      <w:pPr>
        <w:spacing w:after="14" w:line="300" w:lineRule="auto"/>
        <w:rPr>
          <w:rFonts w:ascii="Arial" w:eastAsia="Arial" w:hAnsi="Arial" w:cs="Arial"/>
          <w:sz w:val="21"/>
        </w:rPr>
      </w:pPr>
    </w:p>
    <w:p w14:paraId="4CF353F8" w14:textId="77777777" w:rsidR="00E2160C" w:rsidRPr="008E18BC" w:rsidRDefault="00E2160C" w:rsidP="006569AB">
      <w:pPr>
        <w:spacing w:after="14" w:line="300" w:lineRule="auto"/>
      </w:pPr>
    </w:p>
    <w:p w14:paraId="5A6C73A7" w14:textId="4D364C76" w:rsidR="006569AB" w:rsidRPr="008E18BC"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rPr>
      </w:pPr>
      <w:r w:rsidRPr="008E18BC">
        <w:rPr>
          <w:rFonts w:ascii="Arial" w:hAnsi="Arial" w:cs="Arial"/>
          <w:b/>
          <w:sz w:val="21"/>
        </w:rPr>
        <w:t xml:space="preserve">Please sign on page seven to confirm your agreement to the genomic test. </w:t>
      </w:r>
    </w:p>
    <w:p w14:paraId="5F637113" w14:textId="68A4BC4E" w:rsidR="00E2160C" w:rsidRPr="008E18BC" w:rsidRDefault="006569AB" w:rsidP="006569AB">
      <w:pPr>
        <w:pBdr>
          <w:top w:val="single" w:sz="4" w:space="0" w:color="000000"/>
          <w:left w:val="single" w:sz="4" w:space="0" w:color="000000"/>
          <w:bottom w:val="single" w:sz="4" w:space="0" w:color="000000"/>
          <w:right w:val="single" w:sz="4" w:space="0" w:color="000000"/>
        </w:pBdr>
        <w:shd w:val="clear" w:color="auto" w:fill="E8EDEE"/>
        <w:bidi/>
        <w:spacing w:after="277"/>
        <w:ind w:left="10" w:right="240" w:hanging="10"/>
        <w:jc w:val="center"/>
        <w:rPr>
          <w:color w:val="auto"/>
        </w:rPr>
      </w:pPr>
      <w:r w:rsidRPr="008E18BC">
        <w:rPr>
          <w:rFonts w:ascii="Arial" w:hAnsi="Arial" w:cs="Arial"/>
          <w:b/>
          <w:bCs/>
          <w:color w:val="auto"/>
          <w:sz w:val="21"/>
          <w:szCs w:val="21"/>
          <w:rtl/>
        </w:rPr>
        <w:t xml:space="preserve">يُرجى توقيع الصفحة السابعة للتأكيد على موافقتك على الفحص الجينومي. </w:t>
      </w:r>
    </w:p>
    <w:p w14:paraId="188DEAE7" w14:textId="22B96009" w:rsidR="00B63D73" w:rsidRPr="008E18BC" w:rsidRDefault="00B63D73" w:rsidP="00B63D73">
      <w:pPr>
        <w:spacing w:after="191"/>
        <w:jc w:val="right"/>
        <w:rPr>
          <w:rFonts w:ascii="Arial" w:eastAsia="Arial" w:hAnsi="Arial" w:cs="Arial"/>
          <w:sz w:val="21"/>
        </w:rPr>
      </w:pPr>
    </w:p>
    <w:p w14:paraId="3CA5F43D" w14:textId="4B7CB03E" w:rsidR="008553A3" w:rsidRPr="008E18BC" w:rsidRDefault="008553A3" w:rsidP="00B63D73">
      <w:pPr>
        <w:spacing w:after="191"/>
        <w:jc w:val="right"/>
        <w:rPr>
          <w:rFonts w:ascii="Arial" w:eastAsia="Arial" w:hAnsi="Arial" w:cs="Arial"/>
          <w:sz w:val="21"/>
        </w:rPr>
      </w:pPr>
    </w:p>
    <w:p w14:paraId="098224A0" w14:textId="77777777" w:rsidR="00587C6A" w:rsidRPr="008E18BC" w:rsidRDefault="00587C6A" w:rsidP="00B63D73">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8E18BC"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77777777" w:rsidR="00B63D73" w:rsidRPr="008E18BC" w:rsidRDefault="00B63D73" w:rsidP="00B335E5">
            <w:pPr>
              <w:rPr>
                <w:color w:val="auto"/>
              </w:rPr>
            </w:pPr>
            <w:r w:rsidRPr="008E18BC">
              <w:rPr>
                <w:rFonts w:ascii="Arial" w:hAnsi="Arial" w:cs="Arial"/>
                <w:b/>
                <w:color w:val="auto"/>
                <w:sz w:val="16"/>
              </w:rPr>
              <w:t xml:space="preserve">First name </w:t>
            </w:r>
          </w:p>
          <w:p w14:paraId="27C595BB" w14:textId="77777777" w:rsidR="00B63D73" w:rsidRPr="008E18BC" w:rsidRDefault="00B63D73" w:rsidP="00B335E5">
            <w:pPr>
              <w:rPr>
                <w:color w:val="auto"/>
              </w:rPr>
            </w:pPr>
            <w:r w:rsidRPr="008E18BC">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8E18BC" w:rsidRDefault="00B63D73" w:rsidP="00B335E5">
            <w:pPr>
              <w:rPr>
                <w:color w:val="auto"/>
              </w:rPr>
            </w:pPr>
            <w:r w:rsidRPr="008E18BC">
              <w:rPr>
                <w:rFonts w:ascii="Arial" w:hAnsi="Arial" w:cs="Arial"/>
                <w:b/>
                <w:color w:val="auto"/>
                <w:sz w:val="16"/>
              </w:rPr>
              <w:t>NHS number</w:t>
            </w:r>
            <w:r w:rsidRPr="008E18BC">
              <w:rPr>
                <w:rFonts w:ascii="Arial" w:hAnsi="Arial" w:cs="Arial"/>
                <w:color w:val="auto"/>
                <w:sz w:val="16"/>
              </w:rPr>
              <w:t xml:space="preserve"> (or postcode if not known) </w:t>
            </w:r>
          </w:p>
        </w:tc>
      </w:tr>
      <w:tr w:rsidR="00B63D73" w:rsidRPr="008E18BC"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8E18BC"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8E18BC"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8E18BC" w:rsidRDefault="00B63D73" w:rsidP="00B335E5">
            <w:pPr>
              <w:tabs>
                <w:tab w:val="center" w:pos="1157"/>
              </w:tabs>
              <w:rPr>
                <w:color w:val="auto"/>
              </w:rPr>
            </w:pPr>
          </w:p>
        </w:tc>
      </w:tr>
      <w:tr w:rsidR="00B63D73" w:rsidRPr="008E18BC"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26CEE6A9" w:rsidR="00B63D73" w:rsidRPr="008E18BC" w:rsidRDefault="00B63D73" w:rsidP="00B335E5">
            <w:pPr>
              <w:spacing w:after="9"/>
              <w:rPr>
                <w:color w:val="auto"/>
              </w:rPr>
            </w:pPr>
            <w:r w:rsidRPr="008E18BC">
              <w:rPr>
                <w:rFonts w:ascii="Arial" w:hAnsi="Arial" w:cs="Arial"/>
                <w:b/>
                <w:color w:val="auto"/>
                <w:sz w:val="16"/>
              </w:rPr>
              <w:t xml:space="preserve">Last name </w:t>
            </w:r>
          </w:p>
          <w:p w14:paraId="28C7FCE7" w14:textId="77777777" w:rsidR="00B63D73" w:rsidRPr="008E18BC" w:rsidRDefault="00B63D73" w:rsidP="00B335E5">
            <w:pPr>
              <w:rPr>
                <w:color w:val="auto"/>
              </w:rPr>
            </w:pPr>
            <w:r w:rsidRPr="008E18BC">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8E18BC"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4176BF43" w:rsidR="00B63D73" w:rsidRPr="008E18BC" w:rsidRDefault="00B63D73" w:rsidP="00B335E5">
            <w:pPr>
              <w:rPr>
                <w:color w:val="auto"/>
              </w:rPr>
            </w:pPr>
            <w:r w:rsidRPr="008E18BC">
              <w:rPr>
                <w:rFonts w:ascii="Arial" w:hAnsi="Arial" w:cs="Arial"/>
                <w:b/>
                <w:color w:val="auto"/>
                <w:sz w:val="16"/>
              </w:rPr>
              <w:t xml:space="preserve">Date of birth </w:t>
            </w:r>
          </w:p>
        </w:tc>
      </w:tr>
      <w:tr w:rsidR="00B63D73" w:rsidRPr="008E18BC"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8E18BC"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8E18BC"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29EA705F" w:rsidR="00B63D73" w:rsidRPr="008E18BC"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3AA36870"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534C8BFE" w:rsidR="00B63D73" w:rsidRPr="008E18BC"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476A47AD" w:rsidR="00B63D73" w:rsidRPr="008E18BC"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10B9EA9D"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1284EE62"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68229A43" w:rsidR="00B63D73" w:rsidRPr="008E18BC"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06A0F6A4" w:rsidR="00B63D73" w:rsidRPr="008E18BC" w:rsidRDefault="00B63D73" w:rsidP="00B335E5">
            <w:pPr>
              <w:ind w:left="49"/>
              <w:rPr>
                <w:color w:val="auto"/>
              </w:rPr>
            </w:pPr>
          </w:p>
        </w:tc>
      </w:tr>
    </w:tbl>
    <w:p w14:paraId="2976EAA4" w14:textId="3AD5500B" w:rsidR="00293DB7" w:rsidRPr="008E18BC" w:rsidRDefault="00587C6A" w:rsidP="00587C6A">
      <w:pPr>
        <w:spacing w:after="191"/>
      </w:pPr>
      <w:r w:rsidRPr="008E18BC">
        <w:rPr>
          <w:noProof/>
        </w:rPr>
        <w:drawing>
          <wp:anchor distT="0" distB="0" distL="114300" distR="114300" simplePos="0" relativeHeight="251661312" behindDoc="0" locked="0" layoutInCell="1" allowOverlap="1" wp14:anchorId="4BCF2012" wp14:editId="1413133A">
            <wp:simplePos x="0" y="0"/>
            <wp:positionH relativeFrom="column">
              <wp:posOffset>241935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3">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6631C154" w14:textId="12D8FD37" w:rsidR="00E2160C" w:rsidRPr="008E18BC" w:rsidRDefault="004B42C9">
      <w:pPr>
        <w:pStyle w:val="Heading1"/>
        <w:ind w:left="-5"/>
      </w:pPr>
      <w:r w:rsidRPr="008E18BC">
        <w:t xml:space="preserve">The National Genomic Research Library </w:t>
      </w:r>
    </w:p>
    <w:p w14:paraId="739AEAF6" w14:textId="77777777" w:rsidR="00FC7570" w:rsidRPr="008E18BC" w:rsidRDefault="00FC7570" w:rsidP="00FC7570">
      <w:pPr>
        <w:pStyle w:val="Heading1"/>
        <w:bidi/>
        <w:ind w:left="-5"/>
      </w:pPr>
      <w:r w:rsidRPr="008E18BC">
        <w:rPr>
          <w:rtl/>
        </w:rPr>
        <w:t xml:space="preserve">مكتبة الأبحاث الجينومية الوطنية </w:t>
      </w:r>
    </w:p>
    <w:p w14:paraId="09A94DFD" w14:textId="77777777" w:rsidR="006569AB" w:rsidRPr="008E18BC" w:rsidRDefault="006569AB" w:rsidP="006569AB"/>
    <w:p w14:paraId="1DD2A6AF" w14:textId="77777777" w:rsidR="00E2160C" w:rsidRPr="008E18BC" w:rsidRDefault="004B42C9">
      <w:pPr>
        <w:pBdr>
          <w:top w:val="single" w:sz="6" w:space="0" w:color="000000"/>
          <w:left w:val="single" w:sz="7" w:space="0" w:color="000000"/>
          <w:bottom w:val="single" w:sz="6" w:space="0" w:color="000000"/>
          <w:right w:val="single" w:sz="6" w:space="0" w:color="000000"/>
        </w:pBdr>
        <w:spacing w:after="206"/>
        <w:ind w:left="-15"/>
      </w:pPr>
      <w:r w:rsidRPr="008E18BC">
        <w:rPr>
          <w:rFonts w:ascii="Arial" w:hAnsi="Arial" w:cs="Arial"/>
          <w:b/>
          <w:sz w:val="21"/>
        </w:rPr>
        <w:t xml:space="preserve">The NHS invites you to contribute to the National Genomic Research Library, managed by Genomics England. </w:t>
      </w:r>
    </w:p>
    <w:p w14:paraId="35514205" w14:textId="77777777" w:rsidR="00E2160C" w:rsidRPr="008E18BC"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8E18BC">
        <w:rPr>
          <w:rFonts w:ascii="Arial" w:hAnsi="Arial" w:cs="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8E18BC"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8E18BC">
        <w:rPr>
          <w:rFonts w:ascii="Arial" w:hAnsi="Arial" w:cs="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8E18BC"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8E18BC">
        <w:rPr>
          <w:rFonts w:ascii="Arial" w:hAnsi="Arial" w:cs="Arial"/>
          <w:sz w:val="21"/>
        </w:rPr>
        <w:t xml:space="preserve">Please read the following statements. Feel free to ask any questions before </w:t>
      </w:r>
      <w:proofErr w:type="gramStart"/>
      <w:r w:rsidRPr="008E18BC">
        <w:rPr>
          <w:rFonts w:ascii="Arial" w:hAnsi="Arial" w:cs="Arial"/>
          <w:sz w:val="21"/>
        </w:rPr>
        <w:t>making a decision</w:t>
      </w:r>
      <w:proofErr w:type="gramEnd"/>
      <w:r w:rsidRPr="008E18BC">
        <w:rPr>
          <w:rFonts w:ascii="Arial" w:hAnsi="Arial" w:cs="Arial"/>
          <w:sz w:val="21"/>
        </w:rPr>
        <w:t xml:space="preserve">. </w:t>
      </w:r>
    </w:p>
    <w:p w14:paraId="477833C9" w14:textId="77777777" w:rsidR="00A056F9" w:rsidRPr="008E18BC" w:rsidRDefault="00A056F9" w:rsidP="00A056F9">
      <w:pPr>
        <w:pBdr>
          <w:top w:val="single" w:sz="6" w:space="0" w:color="000000"/>
          <w:left w:val="single" w:sz="7" w:space="0" w:color="000000"/>
          <w:bottom w:val="single" w:sz="6" w:space="0" w:color="000000"/>
          <w:right w:val="single" w:sz="6" w:space="0" w:color="000000"/>
        </w:pBdr>
        <w:bidi/>
        <w:spacing w:after="206"/>
        <w:ind w:left="-15"/>
        <w:rPr>
          <w:color w:val="auto"/>
          <w:spacing w:val="-2"/>
        </w:rPr>
      </w:pPr>
      <w:r w:rsidRPr="008E18BC">
        <w:rPr>
          <w:rFonts w:ascii="Arial" w:hAnsi="Arial" w:cs="Arial"/>
          <w:b/>
          <w:bCs/>
          <w:color w:val="auto"/>
          <w:spacing w:val="-2"/>
          <w:sz w:val="21"/>
          <w:szCs w:val="21"/>
          <w:rtl/>
        </w:rPr>
        <w:t xml:space="preserve">تدعوك هيئة الخدمات الصحية الوطنية إلى المساهمة في مكتبة الأبحاث الجينومية الوطنية، والتي تديرها شركة جينوميات إنجلترا (Genomics England). </w:t>
      </w:r>
    </w:p>
    <w:p w14:paraId="69677451" w14:textId="77777777" w:rsidR="00A056F9" w:rsidRPr="008E18BC" w:rsidRDefault="00A056F9" w:rsidP="00A056F9">
      <w:pPr>
        <w:pBdr>
          <w:top w:val="single" w:sz="6" w:space="0" w:color="000000"/>
          <w:left w:val="single" w:sz="7" w:space="0" w:color="000000"/>
          <w:bottom w:val="single" w:sz="6" w:space="0" w:color="000000"/>
          <w:right w:val="single" w:sz="6" w:space="0" w:color="000000"/>
        </w:pBdr>
        <w:bidi/>
        <w:spacing w:after="210" w:line="304" w:lineRule="auto"/>
        <w:ind w:left="-5" w:hanging="10"/>
        <w:rPr>
          <w:color w:val="auto"/>
        </w:rPr>
      </w:pPr>
      <w:r w:rsidRPr="008E18BC">
        <w:rPr>
          <w:rFonts w:ascii="Arial" w:hAnsi="Arial" w:cs="Arial"/>
          <w:color w:val="auto"/>
          <w:sz w:val="21"/>
          <w:szCs w:val="21"/>
          <w:rtl/>
        </w:rPr>
        <w:t xml:space="preserve">تم إنشاء شركة جينوميات إنجلترا في عام 2013 من قِبل وزارة الصحة والرعاية الاجتماعية للعمل مع هيئة الخدمات الصحية الوطنية لبناء مكتبة من الجينوميات البشرية للدراسات البحثية. يساعد دمج البيانات من عدة مرضى الباحثين في فهم المرض بشكل أفضل وتسليط الضوء على أنماطه في البيانات. </w:t>
      </w:r>
    </w:p>
    <w:p w14:paraId="40E64083" w14:textId="77777777" w:rsidR="00A056F9" w:rsidRPr="008E18BC" w:rsidRDefault="00A056F9" w:rsidP="00A056F9">
      <w:pPr>
        <w:pBdr>
          <w:top w:val="single" w:sz="6" w:space="0" w:color="000000"/>
          <w:left w:val="single" w:sz="7" w:space="0" w:color="000000"/>
          <w:bottom w:val="single" w:sz="6" w:space="0" w:color="000000"/>
          <w:right w:val="single" w:sz="6" w:space="0" w:color="000000"/>
        </w:pBdr>
        <w:bidi/>
        <w:spacing w:after="245" w:line="304" w:lineRule="auto"/>
        <w:ind w:left="-5" w:hanging="10"/>
        <w:rPr>
          <w:color w:val="auto"/>
        </w:rPr>
      </w:pPr>
      <w:r w:rsidRPr="008E18BC">
        <w:rPr>
          <w:rFonts w:ascii="Arial" w:hAnsi="Arial" w:cs="Arial"/>
          <w:color w:val="auto"/>
          <w:sz w:val="21"/>
          <w:szCs w:val="21"/>
          <w:rtl/>
        </w:rPr>
        <w:t xml:space="preserve">بالموافقة على مشاركة بياناتك، يمكنك الحصول على النتائج التي يمكنها أن تؤدي إلى تشخيص حالتك، أو إيجاد علاج جديد أو عرض المشاركة في التجارب السريرية. إن مشاركتك في الأبحاث من شأنها أن تمكّن تشخيص الأفراد الذين ليس لديهم تشخيص. </w:t>
      </w:r>
    </w:p>
    <w:p w14:paraId="3F463D97" w14:textId="5F03A67B" w:rsidR="00A056F9" w:rsidRPr="008E18BC" w:rsidRDefault="00A056F9" w:rsidP="00A056F9">
      <w:pPr>
        <w:pBdr>
          <w:top w:val="single" w:sz="6" w:space="0" w:color="000000"/>
          <w:left w:val="single" w:sz="7" w:space="0" w:color="000000"/>
          <w:bottom w:val="single" w:sz="6" w:space="0" w:color="000000"/>
          <w:right w:val="single" w:sz="6" w:space="0" w:color="000000"/>
        </w:pBdr>
        <w:bidi/>
        <w:spacing w:after="572" w:line="304" w:lineRule="auto"/>
        <w:ind w:left="-5" w:hanging="10"/>
        <w:rPr>
          <w:color w:val="auto"/>
        </w:rPr>
      </w:pPr>
      <w:r w:rsidRPr="008E18BC">
        <w:rPr>
          <w:rFonts w:ascii="Arial" w:hAnsi="Arial" w:cs="Arial"/>
          <w:color w:val="auto"/>
          <w:sz w:val="21"/>
          <w:szCs w:val="21"/>
          <w:rtl/>
        </w:rPr>
        <w:t xml:space="preserve">يُرجى قراءة العبارات التالية. لا تتردد في طرح أي أسئلة قبل اتخاذ القرار. </w:t>
      </w:r>
    </w:p>
    <w:p w14:paraId="7522CC1E" w14:textId="1E882604" w:rsidR="00E40363" w:rsidRPr="008E18BC" w:rsidRDefault="00E40363">
      <w:pPr>
        <w:rPr>
          <w:rFonts w:ascii="Arial" w:eastAsia="Arial" w:hAnsi="Arial" w:cs="Arial"/>
          <w:b/>
          <w:sz w:val="21"/>
        </w:rPr>
      </w:pPr>
      <w:r w:rsidRPr="008E18BC">
        <w:rPr>
          <w:rFonts w:ascii="Arial" w:eastAsia="Arial" w:hAnsi="Arial" w:cs="Arial"/>
          <w:b/>
          <w:sz w:val="21"/>
        </w:rPr>
        <w:br w:type="page"/>
      </w:r>
    </w:p>
    <w:p w14:paraId="4E159EF4" w14:textId="77777777" w:rsidR="00B63D73" w:rsidRPr="008E18BC" w:rsidRDefault="00B63D73" w:rsidP="00B63D73">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8E18BC"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8E18BC" w:rsidRDefault="00B63D73" w:rsidP="00B335E5">
            <w:pPr>
              <w:rPr>
                <w:color w:val="auto"/>
              </w:rPr>
            </w:pPr>
            <w:r w:rsidRPr="008E18BC">
              <w:rPr>
                <w:rFonts w:ascii="Arial" w:hAnsi="Arial" w:cs="Arial"/>
                <w:b/>
                <w:color w:val="auto"/>
                <w:sz w:val="16"/>
              </w:rPr>
              <w:t xml:space="preserve">First name </w:t>
            </w:r>
          </w:p>
          <w:p w14:paraId="7990234A" w14:textId="77777777" w:rsidR="00B63D73" w:rsidRPr="008E18BC" w:rsidRDefault="00B63D73" w:rsidP="00B335E5">
            <w:pPr>
              <w:rPr>
                <w:color w:val="auto"/>
              </w:rPr>
            </w:pPr>
            <w:r w:rsidRPr="008E18BC">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8E18BC" w:rsidRDefault="00B63D73" w:rsidP="00B335E5">
            <w:pPr>
              <w:rPr>
                <w:color w:val="auto"/>
              </w:rPr>
            </w:pPr>
            <w:r w:rsidRPr="008E18BC">
              <w:rPr>
                <w:rFonts w:ascii="Arial" w:hAnsi="Arial" w:cs="Arial"/>
                <w:b/>
                <w:color w:val="auto"/>
                <w:sz w:val="16"/>
              </w:rPr>
              <w:t>NHS number</w:t>
            </w:r>
            <w:r w:rsidRPr="008E18BC">
              <w:rPr>
                <w:rFonts w:ascii="Arial" w:hAnsi="Arial" w:cs="Arial"/>
                <w:color w:val="auto"/>
                <w:sz w:val="16"/>
              </w:rPr>
              <w:t xml:space="preserve"> (or postcode if not known) </w:t>
            </w:r>
          </w:p>
        </w:tc>
      </w:tr>
      <w:tr w:rsidR="00B63D73" w:rsidRPr="008E18BC"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8E18BC"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8E18BC"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8E18BC" w:rsidRDefault="00B63D73" w:rsidP="00B335E5">
            <w:pPr>
              <w:tabs>
                <w:tab w:val="center" w:pos="1157"/>
              </w:tabs>
              <w:rPr>
                <w:color w:val="auto"/>
              </w:rPr>
            </w:pPr>
          </w:p>
        </w:tc>
      </w:tr>
      <w:tr w:rsidR="00B63D73" w:rsidRPr="008E18BC"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8E18BC" w:rsidRDefault="00B63D73" w:rsidP="00B335E5">
            <w:pPr>
              <w:spacing w:after="9"/>
              <w:rPr>
                <w:color w:val="auto"/>
              </w:rPr>
            </w:pPr>
            <w:r w:rsidRPr="008E18BC">
              <w:rPr>
                <w:rFonts w:ascii="Arial" w:hAnsi="Arial" w:cs="Arial"/>
                <w:b/>
                <w:color w:val="auto"/>
                <w:sz w:val="16"/>
              </w:rPr>
              <w:t xml:space="preserve">Last name </w:t>
            </w:r>
          </w:p>
          <w:p w14:paraId="4B701EE0" w14:textId="77777777" w:rsidR="00B63D73" w:rsidRPr="008E18BC" w:rsidRDefault="00B63D73" w:rsidP="00B335E5">
            <w:pPr>
              <w:rPr>
                <w:color w:val="auto"/>
              </w:rPr>
            </w:pPr>
            <w:r w:rsidRPr="008E18BC">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8E18BC"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8E18BC" w:rsidRDefault="00B63D73" w:rsidP="00B335E5">
            <w:pPr>
              <w:rPr>
                <w:color w:val="auto"/>
              </w:rPr>
            </w:pPr>
            <w:r w:rsidRPr="008E18BC">
              <w:rPr>
                <w:rFonts w:ascii="Arial" w:hAnsi="Arial" w:cs="Arial"/>
                <w:b/>
                <w:color w:val="auto"/>
                <w:sz w:val="16"/>
              </w:rPr>
              <w:t xml:space="preserve">Date of birth </w:t>
            </w:r>
          </w:p>
        </w:tc>
      </w:tr>
      <w:tr w:rsidR="00B63D73" w:rsidRPr="008E18BC"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8E18BC"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8E18BC"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542969A6" w:rsidR="00B63D73" w:rsidRPr="008E18BC"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509A8D3E"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26BD8B6D" w:rsidR="00B63D73" w:rsidRPr="008E18BC"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0F861AC4" w:rsidR="00B63D73" w:rsidRPr="008E18BC"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6AF336B1"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6D80380D"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06B51F58" w:rsidR="00B63D73" w:rsidRPr="008E18BC"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21E5C4A1" w:rsidR="00B63D73" w:rsidRPr="008E18BC" w:rsidRDefault="00B63D73" w:rsidP="00B335E5">
            <w:pPr>
              <w:ind w:left="49"/>
              <w:rPr>
                <w:color w:val="auto"/>
              </w:rPr>
            </w:pPr>
          </w:p>
        </w:tc>
      </w:tr>
    </w:tbl>
    <w:p w14:paraId="7DF3BA1A" w14:textId="77777777" w:rsidR="00293DB7" w:rsidRPr="008E18BC" w:rsidRDefault="00293DB7" w:rsidP="00293DB7">
      <w:pPr>
        <w:spacing w:after="339" w:line="262" w:lineRule="auto"/>
        <w:rPr>
          <w:rFonts w:ascii="Arial" w:eastAsia="Arial" w:hAnsi="Arial" w:cs="Arial"/>
          <w:b/>
          <w:sz w:val="21"/>
        </w:rPr>
      </w:pPr>
    </w:p>
    <w:p w14:paraId="5155ADB6" w14:textId="1FAE54B0" w:rsidR="00E2160C" w:rsidRPr="008E18BC" w:rsidRDefault="004B42C9">
      <w:pPr>
        <w:spacing w:after="339" w:line="262" w:lineRule="auto"/>
        <w:ind w:left="-5" w:hanging="10"/>
        <w:rPr>
          <w:rFonts w:ascii="Arial" w:eastAsia="Arial" w:hAnsi="Arial" w:cs="Arial"/>
          <w:b/>
          <w:sz w:val="21"/>
        </w:rPr>
      </w:pPr>
      <w:r w:rsidRPr="008E18BC">
        <w:rPr>
          <w:rFonts w:ascii="Arial" w:hAnsi="Arial" w:cs="Arial"/>
          <w:b/>
          <w:sz w:val="21"/>
        </w:rPr>
        <w:t xml:space="preserve">By saying ‘yes’ to research, I understand the following </w:t>
      </w:r>
    </w:p>
    <w:p w14:paraId="60BAF22F" w14:textId="6D6E3940" w:rsidR="00A056F9" w:rsidRPr="008E18BC" w:rsidRDefault="00A056F9" w:rsidP="00A056F9">
      <w:pPr>
        <w:bidi/>
        <w:spacing w:after="339" w:line="262" w:lineRule="auto"/>
        <w:ind w:left="-5" w:hanging="10"/>
        <w:rPr>
          <w:color w:val="auto"/>
        </w:rPr>
      </w:pPr>
      <w:r w:rsidRPr="008E18BC">
        <w:rPr>
          <w:rFonts w:ascii="Arial" w:hAnsi="Arial" w:cs="Arial"/>
          <w:b/>
          <w:bCs/>
          <w:color w:val="auto"/>
          <w:sz w:val="21"/>
          <w:szCs w:val="21"/>
          <w:rtl/>
        </w:rPr>
        <w:t xml:space="preserve">بقولك "نعم" للبحث، أنا أفهم ما يلي </w:t>
      </w:r>
    </w:p>
    <w:p w14:paraId="5EF5FCA0" w14:textId="77777777" w:rsidR="00E2160C" w:rsidRPr="008E18BC" w:rsidRDefault="004B42C9">
      <w:pPr>
        <w:pStyle w:val="Heading2"/>
        <w:ind w:left="-5"/>
      </w:pPr>
      <w:r w:rsidRPr="008E18BC">
        <w:t xml:space="preserve">The National Genomic Research Library </w:t>
      </w:r>
    </w:p>
    <w:p w14:paraId="1DE97A57" w14:textId="5EF7EA33" w:rsidR="00E2160C" w:rsidRPr="008E18BC" w:rsidRDefault="004B42C9" w:rsidP="00A056F9">
      <w:pPr>
        <w:pStyle w:val="ListParagraph"/>
        <w:numPr>
          <w:ilvl w:val="0"/>
          <w:numId w:val="9"/>
        </w:numPr>
        <w:spacing w:after="315" w:line="300" w:lineRule="auto"/>
        <w:rPr>
          <w:rFonts w:ascii="Arial" w:eastAsia="Arial" w:hAnsi="Arial" w:cs="Arial"/>
          <w:sz w:val="21"/>
        </w:rPr>
      </w:pPr>
      <w:r w:rsidRPr="008E18BC">
        <w:rPr>
          <w:rFonts w:ascii="Arial" w:hAnsi="Arial" w:cs="Arial"/>
          <w:sz w:val="21"/>
        </w:rPr>
        <w:t xml:space="preserve">NHS England, on behalf of the Trusts that provided your genomic test, will allow Genomics England to access my personal data including my genomic record.   </w:t>
      </w:r>
    </w:p>
    <w:p w14:paraId="195579B0" w14:textId="77777777" w:rsidR="00FC7570" w:rsidRPr="008E18BC" w:rsidRDefault="00FC7570" w:rsidP="00FC7570">
      <w:pPr>
        <w:pStyle w:val="Heading2"/>
        <w:bidi/>
        <w:ind w:left="-5"/>
      </w:pPr>
      <w:r w:rsidRPr="008E18BC">
        <w:rPr>
          <w:rtl/>
        </w:rPr>
        <w:t xml:space="preserve">مكتبة الأبحاث الجينومية الوطنية </w:t>
      </w:r>
    </w:p>
    <w:p w14:paraId="477497FF" w14:textId="63A6877B" w:rsidR="00A056F9" w:rsidRPr="008E18BC" w:rsidRDefault="00A056F9" w:rsidP="00293DB7">
      <w:pPr>
        <w:bidi/>
        <w:spacing w:after="315" w:line="300" w:lineRule="auto"/>
        <w:ind w:left="722" w:hanging="353"/>
        <w:rPr>
          <w:color w:val="auto"/>
        </w:rPr>
      </w:pPr>
      <w:r w:rsidRPr="008E18BC">
        <w:rPr>
          <w:rFonts w:ascii="Arial" w:hAnsi="Arial" w:cs="Arial"/>
          <w:color w:val="auto"/>
          <w:sz w:val="21"/>
          <w:szCs w:val="21"/>
          <w:rtl/>
        </w:rPr>
        <w:t xml:space="preserve">1. ستسمح هيئة الخدمات الصحية الوطنية بإنجلترا، نيابة عن الصناديق التي قدمت الفحص الجينومي الخاص بك، لشركة جينوميات إنجلترا بالوصول إلى بياناتي الشخصية بما في ذلك السجل الجيني الخاص بي. </w:t>
      </w:r>
    </w:p>
    <w:p w14:paraId="21072AE2" w14:textId="77777777" w:rsidR="00E2160C" w:rsidRPr="008E18BC" w:rsidRDefault="004B42C9">
      <w:pPr>
        <w:pStyle w:val="Heading2"/>
        <w:ind w:left="-5"/>
      </w:pPr>
      <w:r w:rsidRPr="008E18BC">
        <w:t xml:space="preserve">Security </w:t>
      </w:r>
    </w:p>
    <w:p w14:paraId="2B04DA53" w14:textId="030FB0A2" w:rsidR="00E2160C" w:rsidRPr="008E18BC" w:rsidRDefault="004B42C9" w:rsidP="00A056F9">
      <w:pPr>
        <w:pStyle w:val="ListParagraph"/>
        <w:numPr>
          <w:ilvl w:val="0"/>
          <w:numId w:val="9"/>
        </w:numPr>
        <w:spacing w:after="347" w:line="300" w:lineRule="auto"/>
        <w:rPr>
          <w:rFonts w:ascii="Arial" w:eastAsia="Arial" w:hAnsi="Arial" w:cs="Arial"/>
          <w:sz w:val="21"/>
        </w:rPr>
      </w:pPr>
      <w:r w:rsidRPr="008E18BC">
        <w:rPr>
          <w:rFonts w:ascii="Arial" w:hAnsi="Arial" w:cs="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8E18BC" w:rsidRDefault="00FC7570" w:rsidP="00FC7570">
      <w:pPr>
        <w:pStyle w:val="Heading2"/>
        <w:bidi/>
        <w:ind w:left="-5"/>
      </w:pPr>
      <w:r w:rsidRPr="008E18BC">
        <w:rPr>
          <w:rtl/>
        </w:rPr>
        <w:t xml:space="preserve">الأمن </w:t>
      </w:r>
    </w:p>
    <w:p w14:paraId="6AE8E114" w14:textId="0C5F283A" w:rsidR="00A056F9" w:rsidRPr="008E18BC" w:rsidRDefault="00A056F9" w:rsidP="00A056F9">
      <w:pPr>
        <w:bidi/>
        <w:spacing w:after="347" w:line="300" w:lineRule="auto"/>
        <w:ind w:left="717" w:hanging="443"/>
        <w:rPr>
          <w:color w:val="auto"/>
        </w:rPr>
      </w:pPr>
      <w:r w:rsidRPr="008E18BC">
        <w:rPr>
          <w:rFonts w:ascii="Arial" w:hAnsi="Arial" w:cs="Arial"/>
          <w:color w:val="auto"/>
          <w:sz w:val="21"/>
          <w:szCs w:val="21"/>
          <w:rtl/>
        </w:rPr>
        <w:t>2.</w:t>
      </w:r>
      <w:r w:rsidR="008246F0">
        <w:rPr>
          <w:rFonts w:ascii="Arial" w:hAnsi="Arial" w:cs="Arial"/>
          <w:color w:val="auto"/>
          <w:sz w:val="21"/>
          <w:szCs w:val="21"/>
          <w:rtl/>
        </w:rPr>
        <w:tab/>
      </w:r>
      <w:r w:rsidRPr="008E18BC">
        <w:rPr>
          <w:rFonts w:ascii="Arial" w:hAnsi="Arial" w:cs="Arial"/>
          <w:color w:val="auto"/>
          <w:sz w:val="21"/>
          <w:szCs w:val="21"/>
          <w:rtl/>
        </w:rPr>
        <w:t xml:space="preserve">سيتم دائمًا تخزين أي عينات وبيانات مخزنة بواسطة شركة جينوميات إنجلترا وهيئة الخدمات الصحية الوطنية بشكل آمن. ستتخذ شركة جينوميات إنجلترا جميع الخطوات المعقولة لضمان عدم إمكانية تحديد هويتي شخصيًا. </w:t>
      </w:r>
    </w:p>
    <w:p w14:paraId="74385ACC" w14:textId="77777777" w:rsidR="00E2160C" w:rsidRPr="008E18BC" w:rsidRDefault="004B42C9">
      <w:pPr>
        <w:pStyle w:val="Heading2"/>
        <w:ind w:left="-5"/>
      </w:pPr>
      <w:r w:rsidRPr="008E18BC">
        <w:t xml:space="preserve">Re-contact </w:t>
      </w:r>
    </w:p>
    <w:p w14:paraId="31002A3D" w14:textId="77777777" w:rsidR="00E2160C" w:rsidRPr="008E18BC" w:rsidRDefault="004B42C9">
      <w:pPr>
        <w:numPr>
          <w:ilvl w:val="0"/>
          <w:numId w:val="2"/>
        </w:numPr>
        <w:spacing w:after="181" w:line="300" w:lineRule="auto"/>
        <w:ind w:left="707" w:hanging="433"/>
      </w:pPr>
      <w:r w:rsidRPr="008E18BC">
        <w:rPr>
          <w:rFonts w:ascii="Arial" w:hAnsi="Arial" w:cs="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8E18BC" w:rsidRDefault="004B42C9">
      <w:pPr>
        <w:numPr>
          <w:ilvl w:val="0"/>
          <w:numId w:val="2"/>
        </w:numPr>
        <w:spacing w:after="347" w:line="300" w:lineRule="auto"/>
        <w:ind w:left="707" w:hanging="433"/>
      </w:pPr>
      <w:r w:rsidRPr="008E18BC">
        <w:rPr>
          <w:rFonts w:ascii="Arial" w:hAnsi="Arial" w:cs="Arial"/>
          <w:sz w:val="21"/>
        </w:rPr>
        <w:t xml:space="preserve">If something is relevant to me or my family, there is a process by which this will be shared with my NHS clinical team.  </w:t>
      </w:r>
    </w:p>
    <w:p w14:paraId="5E84046C" w14:textId="727BC781" w:rsidR="00A056F9" w:rsidRPr="008E18BC" w:rsidRDefault="00FC7570" w:rsidP="00A056F9">
      <w:pPr>
        <w:pStyle w:val="Heading2"/>
        <w:bidi/>
        <w:ind w:left="-5"/>
        <w:rPr>
          <w:color w:val="FF0000"/>
        </w:rPr>
      </w:pPr>
      <w:r w:rsidRPr="008E18BC">
        <w:rPr>
          <w:rtl/>
        </w:rPr>
        <w:t xml:space="preserve">إعادة الاتصال </w:t>
      </w:r>
    </w:p>
    <w:p w14:paraId="09AA8698" w14:textId="77777777" w:rsidR="00A056F9" w:rsidRPr="008E18BC" w:rsidRDefault="00A056F9" w:rsidP="00A056F9">
      <w:pPr>
        <w:numPr>
          <w:ilvl w:val="0"/>
          <w:numId w:val="10"/>
        </w:numPr>
        <w:bidi/>
        <w:spacing w:after="181" w:line="300" w:lineRule="auto"/>
        <w:ind w:hanging="433"/>
        <w:rPr>
          <w:color w:val="auto"/>
        </w:rPr>
      </w:pPr>
      <w:r w:rsidRPr="008E18BC">
        <w:rPr>
          <w:rFonts w:ascii="Arial" w:hAnsi="Arial" w:cs="Arial"/>
          <w:color w:val="auto"/>
          <w:sz w:val="21"/>
          <w:szCs w:val="21"/>
          <w:rtl/>
        </w:rPr>
        <w:t xml:space="preserve">يُمكن لفريقي السريري أو شركة جينوميات إنجلترا جنبًا إلى جنب مع فريقي السريري الاتصال بي إذا كشفت البيانات أو العينات عن أي تجارب سريرية أو غيرها من الأبحاث التي قد أستفيد منها. </w:t>
      </w:r>
    </w:p>
    <w:p w14:paraId="176D7DE9" w14:textId="06A86F67" w:rsidR="00A056F9" w:rsidRPr="008E18BC" w:rsidRDefault="00A056F9" w:rsidP="00A056F9">
      <w:pPr>
        <w:numPr>
          <w:ilvl w:val="0"/>
          <w:numId w:val="10"/>
        </w:numPr>
        <w:bidi/>
        <w:spacing w:after="347" w:line="300" w:lineRule="auto"/>
        <w:ind w:left="707" w:hanging="433"/>
        <w:rPr>
          <w:color w:val="auto"/>
        </w:rPr>
      </w:pPr>
      <w:r w:rsidRPr="008E18BC">
        <w:rPr>
          <w:rFonts w:ascii="Arial" w:hAnsi="Arial" w:cs="Arial"/>
          <w:color w:val="auto"/>
          <w:sz w:val="21"/>
          <w:szCs w:val="21"/>
          <w:rtl/>
        </w:rPr>
        <w:t xml:space="preserve">إذا كان هناك شيء يتعلق بي أو بعائلتي، فهناك عملية يتم من خلالها مشاركة ذلك مع فريق هيئة الخدمات الصحية الوطنية السريري الخاص بي. </w:t>
      </w:r>
    </w:p>
    <w:p w14:paraId="60A2322F" w14:textId="3ED972CA" w:rsidR="00E40363" w:rsidRPr="008E18BC" w:rsidRDefault="00E40363">
      <w:pPr>
        <w:rPr>
          <w:rFonts w:ascii="Arial" w:eastAsia="Arial" w:hAnsi="Arial" w:cs="Arial"/>
          <w:sz w:val="21"/>
        </w:rPr>
      </w:pPr>
      <w:r w:rsidRPr="008E18BC">
        <w:rPr>
          <w:rFonts w:ascii="Arial" w:eastAsia="Arial" w:hAnsi="Arial" w:cs="Arial"/>
          <w:sz w:val="21"/>
        </w:rPr>
        <w:br w:type="page"/>
      </w:r>
    </w:p>
    <w:p w14:paraId="30E9DF3A" w14:textId="77777777" w:rsidR="008553A3" w:rsidRPr="008E18BC" w:rsidRDefault="008553A3" w:rsidP="00B63D73">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8E18BC"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8E18BC" w:rsidRDefault="00B63D73" w:rsidP="00B335E5">
            <w:pPr>
              <w:rPr>
                <w:color w:val="auto"/>
              </w:rPr>
            </w:pPr>
            <w:r w:rsidRPr="008E18BC">
              <w:rPr>
                <w:rFonts w:ascii="Arial" w:hAnsi="Arial" w:cs="Arial"/>
                <w:b/>
                <w:color w:val="auto"/>
                <w:sz w:val="16"/>
              </w:rPr>
              <w:t xml:space="preserve">First name </w:t>
            </w:r>
          </w:p>
          <w:p w14:paraId="7B3CCB15" w14:textId="77777777" w:rsidR="00B63D73" w:rsidRPr="008E18BC" w:rsidRDefault="00B63D73" w:rsidP="00B335E5">
            <w:pPr>
              <w:rPr>
                <w:color w:val="auto"/>
              </w:rPr>
            </w:pPr>
            <w:r w:rsidRPr="008E18BC">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8E18BC" w:rsidRDefault="00B63D73" w:rsidP="00B335E5">
            <w:pPr>
              <w:rPr>
                <w:color w:val="auto"/>
              </w:rPr>
            </w:pPr>
            <w:r w:rsidRPr="008E18BC">
              <w:rPr>
                <w:rFonts w:ascii="Arial" w:hAnsi="Arial" w:cs="Arial"/>
                <w:b/>
                <w:color w:val="auto"/>
                <w:sz w:val="16"/>
              </w:rPr>
              <w:t>NHS number</w:t>
            </w:r>
            <w:r w:rsidRPr="008E18BC">
              <w:rPr>
                <w:rFonts w:ascii="Arial" w:hAnsi="Arial" w:cs="Arial"/>
                <w:color w:val="auto"/>
                <w:sz w:val="16"/>
              </w:rPr>
              <w:t xml:space="preserve"> (or postcode if not known) </w:t>
            </w:r>
          </w:p>
        </w:tc>
      </w:tr>
      <w:tr w:rsidR="00B63D73" w:rsidRPr="008E18BC"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8E18BC"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8E18BC"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8E18BC"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8E18BC"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8E18BC" w:rsidRDefault="00B63D73" w:rsidP="00B335E5">
            <w:pPr>
              <w:tabs>
                <w:tab w:val="center" w:pos="1157"/>
              </w:tabs>
              <w:rPr>
                <w:color w:val="auto"/>
              </w:rPr>
            </w:pPr>
          </w:p>
        </w:tc>
      </w:tr>
      <w:tr w:rsidR="00B63D73" w:rsidRPr="008E18BC"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8E18BC" w:rsidRDefault="00B63D73" w:rsidP="00B335E5">
            <w:pPr>
              <w:spacing w:after="9"/>
              <w:rPr>
                <w:color w:val="auto"/>
              </w:rPr>
            </w:pPr>
            <w:r w:rsidRPr="008E18BC">
              <w:rPr>
                <w:rFonts w:ascii="Arial" w:hAnsi="Arial" w:cs="Arial"/>
                <w:b/>
                <w:color w:val="auto"/>
                <w:sz w:val="16"/>
              </w:rPr>
              <w:t xml:space="preserve">Last name </w:t>
            </w:r>
          </w:p>
          <w:p w14:paraId="2C18C555" w14:textId="77777777" w:rsidR="00B63D73" w:rsidRPr="008E18BC" w:rsidRDefault="00B63D73" w:rsidP="00B335E5">
            <w:pPr>
              <w:rPr>
                <w:color w:val="auto"/>
              </w:rPr>
            </w:pPr>
            <w:r w:rsidRPr="008E18BC">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8E18BC"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8E18BC" w:rsidRDefault="00B63D73" w:rsidP="00B335E5">
            <w:pPr>
              <w:rPr>
                <w:color w:val="auto"/>
              </w:rPr>
            </w:pPr>
            <w:r w:rsidRPr="008E18BC">
              <w:rPr>
                <w:rFonts w:ascii="Arial" w:hAnsi="Arial" w:cs="Arial"/>
                <w:b/>
                <w:color w:val="auto"/>
                <w:sz w:val="16"/>
              </w:rPr>
              <w:t xml:space="preserve">Date of birth </w:t>
            </w:r>
          </w:p>
        </w:tc>
      </w:tr>
      <w:tr w:rsidR="00B63D73" w:rsidRPr="008E18BC"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8E18BC"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8E18BC"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16AD2AC2" w:rsidR="00B63D73" w:rsidRPr="008E18BC"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2EAF506D"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7654CFA8" w:rsidR="00B63D73" w:rsidRPr="008E18BC"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1BF08CC3" w:rsidR="00B63D73" w:rsidRPr="008E18BC"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4BD3EB23"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387717AC" w:rsidR="00B63D73" w:rsidRPr="008E18BC"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12BB59F7" w:rsidR="00B63D73" w:rsidRPr="008E18BC"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53C6F53F" w:rsidR="00B63D73" w:rsidRPr="008E18BC" w:rsidRDefault="00B63D73" w:rsidP="00B335E5">
            <w:pPr>
              <w:ind w:left="49"/>
              <w:rPr>
                <w:color w:val="auto"/>
              </w:rPr>
            </w:pPr>
          </w:p>
        </w:tc>
      </w:tr>
    </w:tbl>
    <w:p w14:paraId="06C668B6" w14:textId="04ABBAA1" w:rsidR="00293DB7" w:rsidRPr="008E18BC" w:rsidRDefault="00293DB7" w:rsidP="00293DB7">
      <w:pPr>
        <w:spacing w:after="347" w:line="300" w:lineRule="auto"/>
        <w:rPr>
          <w:rFonts w:ascii="Arial" w:eastAsia="Arial" w:hAnsi="Arial" w:cs="Arial"/>
          <w:color w:val="FF0000"/>
          <w:sz w:val="21"/>
        </w:rPr>
      </w:pPr>
    </w:p>
    <w:p w14:paraId="21742D9C" w14:textId="77777777" w:rsidR="00E2160C" w:rsidRPr="008E18BC" w:rsidRDefault="004B42C9">
      <w:pPr>
        <w:pStyle w:val="Heading2"/>
        <w:ind w:left="-5"/>
      </w:pPr>
      <w:r w:rsidRPr="008E18BC">
        <w:t xml:space="preserve">Data and sample usage  </w:t>
      </w:r>
    </w:p>
    <w:p w14:paraId="010674A5" w14:textId="183FFE27" w:rsidR="00E2160C" w:rsidRPr="008E18BC" w:rsidRDefault="004B42C9" w:rsidP="00A056F9">
      <w:pPr>
        <w:pStyle w:val="ListParagraph"/>
        <w:numPr>
          <w:ilvl w:val="0"/>
          <w:numId w:val="10"/>
        </w:numPr>
        <w:spacing w:after="347" w:line="300" w:lineRule="auto"/>
        <w:ind w:hanging="422"/>
        <w:rPr>
          <w:rFonts w:ascii="Arial" w:eastAsia="Arial" w:hAnsi="Arial" w:cs="Arial"/>
          <w:sz w:val="21"/>
        </w:rPr>
      </w:pPr>
      <w:r w:rsidRPr="008E18BC">
        <w:rPr>
          <w:rFonts w:ascii="Arial" w:hAnsi="Arial" w:cs="Arial"/>
          <w:sz w:val="21"/>
        </w:rPr>
        <w:t xml:space="preserve">Researchers may include national or international scientists, healthcare companies and NHS staff. To 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8E18BC" w:rsidRDefault="00FC7570" w:rsidP="00FC7570">
      <w:pPr>
        <w:pStyle w:val="Heading2"/>
        <w:bidi/>
        <w:ind w:left="-5"/>
      </w:pPr>
      <w:r w:rsidRPr="008E18BC">
        <w:rPr>
          <w:rtl/>
        </w:rPr>
        <w:t xml:space="preserve">البيانات واستخدام العينات  </w:t>
      </w:r>
    </w:p>
    <w:p w14:paraId="47AB78A4" w14:textId="17B3A608" w:rsidR="00A056F9" w:rsidRPr="008E18BC" w:rsidRDefault="00A056F9" w:rsidP="00A056F9">
      <w:pPr>
        <w:bidi/>
        <w:spacing w:after="347" w:line="300" w:lineRule="auto"/>
        <w:ind w:left="717" w:hanging="443"/>
        <w:rPr>
          <w:color w:val="FF0000"/>
        </w:rPr>
      </w:pPr>
      <w:r w:rsidRPr="008E18BC">
        <w:rPr>
          <w:rFonts w:ascii="Arial" w:hAnsi="Arial" w:cs="Arial"/>
          <w:color w:val="auto"/>
          <w:sz w:val="21"/>
          <w:szCs w:val="21"/>
          <w:rtl/>
        </w:rPr>
        <w:t xml:space="preserve">5. </w:t>
      </w:r>
      <w:r w:rsidRPr="008E18BC">
        <w:rPr>
          <w:rFonts w:ascii="Arial" w:hAnsi="Arial" w:cs="Arial"/>
          <w:color w:val="FF0000"/>
          <w:sz w:val="21"/>
          <w:szCs w:val="21"/>
          <w:rtl/>
        </w:rPr>
        <w:tab/>
      </w:r>
      <w:r w:rsidRPr="008E18BC">
        <w:rPr>
          <w:rFonts w:ascii="Arial" w:hAnsi="Arial" w:cs="Arial"/>
          <w:color w:val="auto"/>
          <w:sz w:val="21"/>
          <w:szCs w:val="21"/>
          <w:rtl/>
        </w:rPr>
        <w:t xml:space="preserve">قد يشمل الباحثون علماء وطنيين أو دوليين، وشركات رعاية صحية وعاملين بهيئة الخدمات الصحية الوطنية. للوصول إلى البيانات، يجب اعتماد جميع هؤلاء الباحثين بواسطة لجنة مستقلة من الخبراء، بما في ذلك أخصائيو الرعاية الصحية، والأكاديميين السريريون والمرضى. لن تحصل شركات التأمين وشركات التسويق الشخصية على حق الوصول إلى البيانات. </w:t>
      </w:r>
    </w:p>
    <w:p w14:paraId="6FB58F8B" w14:textId="77777777" w:rsidR="00E2160C" w:rsidRPr="008E18BC" w:rsidRDefault="004B42C9">
      <w:pPr>
        <w:pStyle w:val="Heading2"/>
        <w:ind w:left="-5"/>
      </w:pPr>
      <w:r w:rsidRPr="008E18BC">
        <w:t xml:space="preserve">Data storage </w:t>
      </w:r>
    </w:p>
    <w:p w14:paraId="2350AAC8" w14:textId="0291DAE1" w:rsidR="00E2160C" w:rsidRPr="008E18BC" w:rsidRDefault="004B42C9" w:rsidP="008246F0">
      <w:pPr>
        <w:pStyle w:val="ListParagraph"/>
        <w:numPr>
          <w:ilvl w:val="0"/>
          <w:numId w:val="10"/>
        </w:numPr>
        <w:spacing w:after="356" w:line="291" w:lineRule="auto"/>
        <w:ind w:left="709" w:right="32" w:hanging="425"/>
        <w:jc w:val="both"/>
        <w:rPr>
          <w:rFonts w:ascii="Arial" w:eastAsia="Arial" w:hAnsi="Arial" w:cs="Arial"/>
          <w:sz w:val="21"/>
        </w:rPr>
      </w:pPr>
      <w:r w:rsidRPr="008E18BC">
        <w:rPr>
          <w:rFonts w:ascii="Arial" w:hAnsi="Arial" w:cs="Arial"/>
          <w:sz w:val="21"/>
        </w:rPr>
        <w:t>Genomics England will collect different aspects of my health data from the NHS and other data from organisations listed a</w:t>
      </w:r>
      <w:hyperlink r:id="rId14">
        <w:r w:rsidRPr="008E18BC">
          <w:rPr>
            <w:rFonts w:ascii="Arial" w:hAnsi="Arial" w:cs="Arial"/>
            <w:sz w:val="21"/>
          </w:rPr>
          <w:t>t</w:t>
        </w:r>
      </w:hyperlink>
      <w:hyperlink r:id="rId15">
        <w:r w:rsidRPr="008E18BC">
          <w:rPr>
            <w:rFonts w:ascii="Arial" w:hAnsi="Arial" w:cs="Arial"/>
            <w:sz w:val="21"/>
          </w:rPr>
          <w:t xml:space="preserve"> </w:t>
        </w:r>
      </w:hyperlink>
      <w:hyperlink r:id="rId16" w:history="1">
        <w:r w:rsidR="002C73FF" w:rsidRPr="00DC33C6">
          <w:rPr>
            <w:rStyle w:val="Hyperlink"/>
            <w:rFonts w:ascii="Arial" w:hAnsi="Arial" w:cs="Arial"/>
            <w:sz w:val="21"/>
          </w:rPr>
          <w:t>https://www.genomicsengland.co.uk/privacy</w:t>
        </w:r>
      </w:hyperlink>
      <w:hyperlink r:id="rId17">
        <w:r w:rsidRPr="008E18BC">
          <w:rPr>
            <w:rFonts w:ascii="Arial" w:hAnsi="Arial" w:cs="Arial"/>
            <w:color w:val="0563C1"/>
            <w:sz w:val="21"/>
            <w:u w:val="single" w:color="0563C1"/>
          </w:rPr>
          <w:t>-</w:t>
        </w:r>
      </w:hyperlink>
      <w:hyperlink r:id="rId18">
        <w:r w:rsidRPr="008E18BC">
          <w:rPr>
            <w:rFonts w:ascii="Arial" w:hAnsi="Arial" w:cs="Arial"/>
            <w:color w:val="0563C1"/>
            <w:sz w:val="21"/>
            <w:u w:val="single" w:color="0563C1"/>
          </w:rPr>
          <w:t>policy/</w:t>
        </w:r>
      </w:hyperlink>
      <w:r w:rsidRPr="008E18BC">
        <w:rPr>
          <w:rFonts w:ascii="Arial" w:hAnsi="Arial" w:cs="Arial"/>
          <w:sz w:val="21"/>
        </w:rPr>
        <w:t xml:space="preserve">. The collection and analysis of my health data for research will continue across my entire lifetime and beyond. </w:t>
      </w:r>
    </w:p>
    <w:p w14:paraId="79746C59" w14:textId="77777777" w:rsidR="00FC7570" w:rsidRPr="008E18BC" w:rsidRDefault="00FC7570" w:rsidP="00FC7570">
      <w:pPr>
        <w:pStyle w:val="Heading2"/>
        <w:bidi/>
        <w:ind w:left="-5"/>
      </w:pPr>
      <w:r w:rsidRPr="008E18BC">
        <w:rPr>
          <w:rtl/>
        </w:rPr>
        <w:t xml:space="preserve">تخزين البيانات </w:t>
      </w:r>
    </w:p>
    <w:p w14:paraId="36992EBA" w14:textId="00EAAD05" w:rsidR="00A056F9" w:rsidRPr="008E18BC" w:rsidRDefault="00A056F9" w:rsidP="00A056F9">
      <w:pPr>
        <w:bidi/>
        <w:spacing w:after="356" w:line="291" w:lineRule="auto"/>
        <w:ind w:left="717" w:right="32" w:hanging="443"/>
        <w:jc w:val="both"/>
      </w:pPr>
      <w:r w:rsidRPr="008E18BC">
        <w:rPr>
          <w:rFonts w:ascii="Arial" w:hAnsi="Arial" w:cs="Arial"/>
          <w:color w:val="auto"/>
          <w:sz w:val="21"/>
          <w:szCs w:val="21"/>
          <w:rtl/>
        </w:rPr>
        <w:t>6.</w:t>
      </w:r>
      <w:r w:rsidR="008246F0">
        <w:rPr>
          <w:rFonts w:ascii="Arial" w:hAnsi="Arial" w:cs="Arial"/>
          <w:color w:val="auto"/>
          <w:sz w:val="21"/>
          <w:szCs w:val="21"/>
          <w:rtl/>
        </w:rPr>
        <w:tab/>
      </w:r>
      <w:r w:rsidRPr="008E18BC">
        <w:rPr>
          <w:rFonts w:ascii="Arial" w:hAnsi="Arial" w:cs="Arial"/>
          <w:color w:val="auto"/>
          <w:sz w:val="21"/>
          <w:szCs w:val="21"/>
          <w:rtl/>
        </w:rPr>
        <w:t xml:space="preserve">ستقوم شركة جينوميات إنجلترا بجمع العديد من جوانب البيانات الصحية الخاصة بي من هيئة الخدمات الصحية الوطنية وغيرها من البيانات من مؤسسات مدرجة في </w:t>
      </w:r>
      <w:r w:rsidR="00D200DD" w:rsidRPr="008E18BC">
        <w:fldChar w:fldCharType="begin"/>
      </w:r>
      <w:r w:rsidR="00D200DD" w:rsidRPr="008E18BC">
        <w:instrText xml:space="preserve"> HYPERLINK "https://www.genomicsengland.co.uk/understanding-genomics/data" \h </w:instrText>
      </w:r>
      <w:r w:rsidR="00D200DD" w:rsidRPr="008E18BC">
        <w:fldChar w:fldCharType="end"/>
      </w:r>
      <w:hyperlink r:id="rId19">
        <w:r w:rsidRPr="008E18BC">
          <w:rPr>
            <w:rFonts w:ascii="Arial" w:hAnsi="Arial" w:cs="Arial"/>
            <w:color w:val="auto"/>
            <w:sz w:val="21"/>
          </w:rPr>
          <w:t xml:space="preserve"> </w:t>
        </w:r>
      </w:hyperlink>
      <w:hyperlink r:id="rId20">
        <w:r w:rsidRPr="008E18BC">
          <w:rPr>
            <w:rFonts w:ascii="Arial" w:hAnsi="Arial" w:cs="Arial"/>
            <w:sz w:val="21"/>
          </w:rPr>
          <w:t xml:space="preserve"> </w:t>
        </w:r>
      </w:hyperlink>
      <w:hyperlink r:id="rId21">
        <w:r w:rsidRPr="008E18BC">
          <w:rPr>
            <w:rFonts w:ascii="Arial" w:hAnsi="Arial" w:cs="Arial"/>
            <w:color w:val="0563C1"/>
            <w:sz w:val="21"/>
            <w:u w:val="single" w:color="0563C1"/>
          </w:rPr>
          <w:t>https://www.genomicsengland.co.uk/privacy</w:t>
        </w:r>
      </w:hyperlink>
      <w:hyperlink r:id="rId22">
        <w:r w:rsidRPr="008E18BC">
          <w:rPr>
            <w:rFonts w:ascii="Arial" w:hAnsi="Arial" w:cs="Arial"/>
            <w:color w:val="0563C1"/>
            <w:sz w:val="21"/>
            <w:u w:val="single" w:color="0563C1"/>
          </w:rPr>
          <w:t>-</w:t>
        </w:r>
      </w:hyperlink>
      <w:hyperlink r:id="rId23">
        <w:r w:rsidRPr="008E18BC">
          <w:rPr>
            <w:rFonts w:ascii="Arial" w:hAnsi="Arial" w:cs="Arial"/>
            <w:color w:val="0563C1"/>
            <w:sz w:val="21"/>
            <w:u w:val="single" w:color="0563C1"/>
          </w:rPr>
          <w:t>policy/</w:t>
        </w:r>
      </w:hyperlink>
      <w:r w:rsidRPr="008E18BC">
        <w:rPr>
          <w:rFonts w:ascii="Arial" w:hAnsi="Arial" w:cs="Arial"/>
          <w:color w:val="auto"/>
          <w:sz w:val="21"/>
          <w:szCs w:val="21"/>
          <w:rtl/>
        </w:rPr>
        <w:t xml:space="preserve">سيستمر جمع البيانات الصحية الخاصة بي وتحليلها طوال حياتي وبعدها من أجل الأبحاث. </w:t>
      </w:r>
    </w:p>
    <w:p w14:paraId="68B46D3B" w14:textId="77777777" w:rsidR="00E2160C" w:rsidRPr="008E18BC" w:rsidRDefault="004B42C9">
      <w:pPr>
        <w:pStyle w:val="Heading2"/>
        <w:ind w:left="-5"/>
      </w:pPr>
      <w:r w:rsidRPr="008E18BC">
        <w:t xml:space="preserve">Withdrawal </w:t>
      </w:r>
    </w:p>
    <w:p w14:paraId="6CCF6193" w14:textId="31137DE7" w:rsidR="00E2160C" w:rsidRPr="008E18BC" w:rsidRDefault="004B42C9">
      <w:pPr>
        <w:spacing w:after="106" w:line="300" w:lineRule="auto"/>
        <w:ind w:left="274"/>
      </w:pPr>
      <w:r w:rsidRPr="008E18BC">
        <w:rPr>
          <w:rFonts w:ascii="Arial" w:hAnsi="Arial" w:cs="Arial"/>
          <w:sz w:val="21"/>
        </w:rPr>
        <w:t>7.</w:t>
      </w:r>
      <w:r w:rsidR="008246F0">
        <w:rPr>
          <w:rFonts w:ascii="Arial" w:hAnsi="Arial" w:cs="Arial"/>
          <w:sz w:val="21"/>
        </w:rPr>
        <w:tab/>
      </w:r>
      <w:r w:rsidRPr="008E18BC">
        <w:rPr>
          <w:rFonts w:ascii="Arial" w:hAnsi="Arial" w:cs="Arial"/>
          <w:sz w:val="21"/>
        </w:rPr>
        <w:t xml:space="preserve">I can change my mind about taking part at any time. </w:t>
      </w:r>
    </w:p>
    <w:p w14:paraId="6ADF28E1" w14:textId="54EFAD59" w:rsidR="00E2160C" w:rsidRPr="008E18BC" w:rsidRDefault="004B42C9" w:rsidP="008246F0">
      <w:pPr>
        <w:spacing w:after="280" w:line="300" w:lineRule="auto"/>
        <w:rPr>
          <w:rFonts w:ascii="Arial" w:eastAsia="Arial" w:hAnsi="Arial" w:cs="Arial"/>
          <w:sz w:val="21"/>
        </w:rPr>
      </w:pPr>
      <w:r w:rsidRPr="008E18BC">
        <w:rPr>
          <w:rFonts w:ascii="Arial" w:hAnsi="Arial" w:cs="Arial"/>
          <w:sz w:val="21"/>
        </w:rPr>
        <w:t xml:space="preserve">More information regarding research in the National Genomic Research Library can be found at </w:t>
      </w:r>
      <w:hyperlink r:id="rId24">
        <w:r w:rsidRPr="008E18BC">
          <w:rPr>
            <w:rFonts w:ascii="Arial" w:hAnsi="Arial" w:cs="Arial"/>
            <w:color w:val="0563C1"/>
            <w:sz w:val="21"/>
            <w:u w:val="single" w:color="0563C1"/>
          </w:rPr>
          <w:t>www.genomicsengland.co.uk</w:t>
        </w:r>
      </w:hyperlink>
      <w:r w:rsidRPr="008E18BC">
        <w:rPr>
          <w:rFonts w:ascii="Arial" w:hAnsi="Arial" w:cs="Arial"/>
          <w:sz w:val="21"/>
        </w:rPr>
        <w:t xml:space="preserve"> For any further questions, my healthcare professional can provide information. </w:t>
      </w:r>
    </w:p>
    <w:p w14:paraId="0FBF162B" w14:textId="67F82E1B" w:rsidR="00A056F9" w:rsidRPr="008E18BC" w:rsidRDefault="00FC7570" w:rsidP="00FC7570">
      <w:pPr>
        <w:pStyle w:val="Heading2"/>
        <w:bidi/>
        <w:ind w:left="-5"/>
      </w:pPr>
      <w:r w:rsidRPr="008E18BC">
        <w:rPr>
          <w:rtl/>
        </w:rPr>
        <w:t xml:space="preserve">الانسحاب  </w:t>
      </w:r>
    </w:p>
    <w:p w14:paraId="30C228CB" w14:textId="7DF6F875" w:rsidR="00A056F9" w:rsidRPr="008E18BC" w:rsidRDefault="00A056F9" w:rsidP="00A056F9">
      <w:pPr>
        <w:bidi/>
        <w:spacing w:after="106" w:line="300" w:lineRule="auto"/>
        <w:ind w:left="274"/>
        <w:rPr>
          <w:color w:val="auto"/>
        </w:rPr>
      </w:pPr>
      <w:r w:rsidRPr="008E18BC">
        <w:rPr>
          <w:rFonts w:ascii="Arial" w:hAnsi="Arial" w:cs="Arial"/>
          <w:color w:val="auto"/>
          <w:sz w:val="21"/>
          <w:szCs w:val="21"/>
          <w:rtl/>
        </w:rPr>
        <w:t>7.</w:t>
      </w:r>
      <w:r w:rsidR="00BC5B49">
        <w:rPr>
          <w:rFonts w:ascii="Arial" w:hAnsi="Arial" w:cs="Arial"/>
          <w:color w:val="auto"/>
          <w:sz w:val="21"/>
          <w:szCs w:val="21"/>
          <w:rtl/>
        </w:rPr>
        <w:tab/>
      </w:r>
      <w:r w:rsidRPr="008E18BC">
        <w:rPr>
          <w:rFonts w:ascii="Arial" w:hAnsi="Arial" w:cs="Arial"/>
          <w:color w:val="auto"/>
          <w:sz w:val="21"/>
          <w:szCs w:val="21"/>
          <w:rtl/>
        </w:rPr>
        <w:t xml:space="preserve">يمكنني تغيير رأيي بخصوص المشاركة في أي وقت. </w:t>
      </w:r>
    </w:p>
    <w:p w14:paraId="505F3448" w14:textId="63B9DAB0" w:rsidR="00C70308" w:rsidRPr="008E18BC" w:rsidRDefault="00A056F9" w:rsidP="008246F0">
      <w:pPr>
        <w:bidi/>
        <w:spacing w:after="280" w:line="300" w:lineRule="auto"/>
        <w:ind w:left="48"/>
        <w:rPr>
          <w:rFonts w:ascii="Arial" w:eastAsia="Arial" w:hAnsi="Arial" w:cs="Arial"/>
          <w:color w:val="FF0000"/>
          <w:sz w:val="21"/>
          <w:rtl/>
        </w:rPr>
      </w:pPr>
      <w:r w:rsidRPr="008E18BC">
        <w:rPr>
          <w:rFonts w:ascii="Arial" w:hAnsi="Arial" w:cs="Arial"/>
          <w:color w:val="auto"/>
          <w:sz w:val="21"/>
          <w:szCs w:val="21"/>
          <w:rtl/>
        </w:rPr>
        <w:t xml:space="preserve">يُمكن العثور على مزيدٍ من المعلومات بخصوص الأبحاث في مكتبة الأبحاث الجينومية الوطنية على الموقع الإلكتروني </w:t>
      </w:r>
      <w:hyperlink r:id="rId25">
        <w:r w:rsidRPr="008E18BC">
          <w:rPr>
            <w:rFonts w:ascii="Arial" w:hAnsi="Arial" w:cs="Arial"/>
            <w:color w:val="0563C1"/>
            <w:sz w:val="21"/>
            <w:u w:val="single" w:color="0563C1"/>
          </w:rPr>
          <w:t>www.genomicsengland.co.uk</w:t>
        </w:r>
      </w:hyperlink>
      <w:r w:rsidRPr="008E18BC">
        <w:rPr>
          <w:rFonts w:ascii="Arial" w:hAnsi="Arial" w:cs="Arial"/>
          <w:color w:val="auto"/>
          <w:sz w:val="21"/>
          <w:szCs w:val="21"/>
          <w:rtl/>
        </w:rPr>
        <w:t xml:space="preserve"> لمزيدٍ من الاستفسارات، يُمكن لأخصائي الرعاية الصحية الخاص بي توفير المعلومات. </w:t>
      </w:r>
    </w:p>
    <w:p w14:paraId="4536AC0A" w14:textId="30BC5AD5" w:rsidR="00A056F9" w:rsidRPr="008E18BC" w:rsidRDefault="004B42C9" w:rsidP="00BC5B4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8E18BC">
        <w:rPr>
          <w:rFonts w:ascii="Arial" w:hAnsi="Arial" w:cs="Arial"/>
          <w:b/>
          <w:sz w:val="21"/>
        </w:rPr>
        <w:t xml:space="preserve">Please use page seven to indicate your research choices. </w:t>
      </w:r>
      <w:r w:rsidR="00BC5B49">
        <w:rPr>
          <w:rFonts w:ascii="Arial" w:hAnsi="Arial" w:cs="Arial"/>
          <w:b/>
          <w:sz w:val="21"/>
        </w:rPr>
        <w:br/>
      </w:r>
      <w:r w:rsidR="00BC5B49">
        <w:rPr>
          <w:rFonts w:ascii="Arial" w:hAnsi="Arial" w:cs="Arial"/>
          <w:b/>
          <w:sz w:val="21"/>
        </w:rPr>
        <w:br/>
      </w:r>
      <w:r w:rsidR="00A056F9" w:rsidRPr="008E18BC">
        <w:rPr>
          <w:rFonts w:ascii="Arial" w:hAnsi="Arial" w:cs="Arial"/>
          <w:b/>
          <w:bCs/>
          <w:color w:val="auto"/>
          <w:sz w:val="21"/>
          <w:szCs w:val="21"/>
          <w:rtl/>
        </w:rPr>
        <w:t xml:space="preserve">يُرجى الرجوع إلى الصفحة سبعة للإشارة إلى اختياراتك المتعلقة بالبحث. </w:t>
      </w:r>
    </w:p>
    <w:tbl>
      <w:tblPr>
        <w:tblStyle w:val="TableGrid"/>
        <w:tblpPr w:leftFromText="180" w:rightFromText="180" w:vertAnchor="page" w:horzAnchor="margin" w:tblpY="1081"/>
        <w:bidiVisual/>
        <w:tblW w:w="9280" w:type="dxa"/>
        <w:tblInd w:w="0" w:type="dxa"/>
        <w:tblLook w:val="04A0" w:firstRow="1" w:lastRow="0" w:firstColumn="1" w:lastColumn="0" w:noHBand="0" w:noVBand="1"/>
      </w:tblPr>
      <w:tblGrid>
        <w:gridCol w:w="7729"/>
        <w:gridCol w:w="1551"/>
      </w:tblGrid>
      <w:tr w:rsidR="008553A3" w:rsidRPr="008E18BC" w14:paraId="300AE58E" w14:textId="77777777" w:rsidTr="008553A3">
        <w:trPr>
          <w:trHeight w:val="621"/>
        </w:trPr>
        <w:tc>
          <w:tcPr>
            <w:tcW w:w="7729" w:type="dxa"/>
            <w:tcBorders>
              <w:top w:val="nil"/>
              <w:left w:val="nil"/>
              <w:bottom w:val="nil"/>
              <w:right w:val="nil"/>
            </w:tcBorders>
          </w:tcPr>
          <w:p w14:paraId="52A4A146" w14:textId="77777777" w:rsidR="008553A3" w:rsidRPr="008E18BC" w:rsidRDefault="008553A3" w:rsidP="008553A3">
            <w:pPr>
              <w:spacing w:after="191"/>
              <w:jc w:val="right"/>
              <w:rPr>
                <w:rFonts w:ascii="Arial" w:eastAsia="Arial" w:hAnsi="Arial" w:cs="Arial"/>
                <w:sz w:val="21"/>
              </w:rPr>
            </w:pPr>
          </w:p>
          <w:p w14:paraId="4F0061B9" w14:textId="77777777" w:rsidR="008553A3" w:rsidRPr="008E18BC" w:rsidRDefault="008553A3" w:rsidP="008553A3">
            <w:pPr>
              <w:tabs>
                <w:tab w:val="left" w:pos="3228"/>
              </w:tabs>
            </w:pPr>
          </w:p>
        </w:tc>
        <w:tc>
          <w:tcPr>
            <w:tcW w:w="1551" w:type="dxa"/>
            <w:tcBorders>
              <w:top w:val="nil"/>
              <w:left w:val="nil"/>
              <w:bottom w:val="nil"/>
              <w:right w:val="nil"/>
            </w:tcBorders>
          </w:tcPr>
          <w:p w14:paraId="5CB1E77F" w14:textId="77777777" w:rsidR="008553A3" w:rsidRPr="008E18BC" w:rsidRDefault="008553A3" w:rsidP="008553A3">
            <w:r w:rsidRPr="008E18BC">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tbl>
      <w:tblPr>
        <w:tblStyle w:val="TableGrid"/>
        <w:bidiVisual/>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C70308" w:rsidRPr="008E18BC" w14:paraId="515645A2" w14:textId="77777777" w:rsidTr="00F32502">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20E5A54" w14:textId="77777777" w:rsidR="00C70308" w:rsidRPr="008E18BC" w:rsidRDefault="00C70308" w:rsidP="00F32502">
            <w:pPr>
              <w:rPr>
                <w:color w:val="auto"/>
              </w:rPr>
            </w:pPr>
            <w:r w:rsidRPr="008E18BC">
              <w:rPr>
                <w:rFonts w:ascii="Arial" w:hAnsi="Arial" w:cs="Arial"/>
                <w:b/>
                <w:color w:val="auto"/>
                <w:sz w:val="16"/>
              </w:rPr>
              <w:t xml:space="preserve">First name </w:t>
            </w:r>
          </w:p>
          <w:p w14:paraId="1BAC1CAA" w14:textId="77777777" w:rsidR="00C70308" w:rsidRPr="008E18BC" w:rsidRDefault="00C70308" w:rsidP="00F32502">
            <w:pPr>
              <w:rPr>
                <w:color w:val="auto"/>
              </w:rPr>
            </w:pPr>
            <w:r w:rsidRPr="008E18BC">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4D4588F" w14:textId="77777777" w:rsidR="00C70308" w:rsidRPr="008E18BC" w:rsidRDefault="00C70308" w:rsidP="00F32502">
            <w:pPr>
              <w:rPr>
                <w:color w:val="auto"/>
              </w:rPr>
            </w:pPr>
            <w:r w:rsidRPr="008E18BC">
              <w:rPr>
                <w:rFonts w:ascii="Arial" w:hAnsi="Arial" w:cs="Arial"/>
                <w:b/>
                <w:color w:val="auto"/>
                <w:sz w:val="16"/>
              </w:rPr>
              <w:t>NHS number</w:t>
            </w:r>
            <w:r w:rsidRPr="008E18BC">
              <w:rPr>
                <w:rFonts w:ascii="Arial" w:hAnsi="Arial" w:cs="Arial"/>
                <w:color w:val="auto"/>
                <w:sz w:val="16"/>
              </w:rPr>
              <w:t xml:space="preserve"> (or postcode if not known) </w:t>
            </w:r>
          </w:p>
        </w:tc>
      </w:tr>
      <w:tr w:rsidR="00C70308" w:rsidRPr="008E18BC" w14:paraId="14CB32A8" w14:textId="77777777" w:rsidTr="00F32502">
        <w:trPr>
          <w:trHeight w:val="257"/>
        </w:trPr>
        <w:tc>
          <w:tcPr>
            <w:tcW w:w="4081" w:type="dxa"/>
            <w:vMerge/>
            <w:tcBorders>
              <w:top w:val="nil"/>
              <w:left w:val="single" w:sz="6" w:space="0" w:color="000000"/>
              <w:bottom w:val="single" w:sz="6" w:space="0" w:color="000000"/>
              <w:right w:val="single" w:sz="6" w:space="0" w:color="000000"/>
            </w:tcBorders>
          </w:tcPr>
          <w:p w14:paraId="75BA2FF7" w14:textId="77777777" w:rsidR="00C70308" w:rsidRPr="008E18BC" w:rsidRDefault="00C70308" w:rsidP="00F32502">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02CF07F4" w14:textId="77777777" w:rsidR="00C70308" w:rsidRPr="008E18BC" w:rsidRDefault="00C70308" w:rsidP="00F32502">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5B70BA6F" w14:textId="77777777" w:rsidR="00C70308" w:rsidRPr="008E18BC" w:rsidRDefault="00C70308" w:rsidP="00F32502">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AD2745" w14:textId="77777777" w:rsidR="00C70308" w:rsidRPr="008E18BC" w:rsidRDefault="00C70308" w:rsidP="00F32502">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3C83E9C" w14:textId="77777777" w:rsidR="00C70308" w:rsidRPr="008E18BC" w:rsidRDefault="00C70308" w:rsidP="00F32502">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416B785" w14:textId="77777777" w:rsidR="00C70308" w:rsidRPr="008E18BC" w:rsidRDefault="00C70308" w:rsidP="00F32502">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68B42C9" w14:textId="77777777" w:rsidR="00C70308" w:rsidRPr="008E18BC" w:rsidRDefault="00C70308" w:rsidP="00F32502">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78DC7DA" w14:textId="77777777" w:rsidR="00C70308" w:rsidRPr="008E18BC" w:rsidRDefault="00C70308" w:rsidP="00F32502">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38BDD5" w14:textId="77777777" w:rsidR="00C70308" w:rsidRPr="008E18BC" w:rsidRDefault="00C70308" w:rsidP="00F32502">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CD73A5D" w14:textId="77777777" w:rsidR="00C70308" w:rsidRPr="008E18BC" w:rsidRDefault="00C70308" w:rsidP="00F32502">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7E70583" w14:textId="77777777" w:rsidR="00C70308" w:rsidRPr="008E18BC" w:rsidRDefault="00C70308" w:rsidP="00F32502">
            <w:pPr>
              <w:tabs>
                <w:tab w:val="center" w:pos="1157"/>
              </w:tabs>
              <w:rPr>
                <w:color w:val="auto"/>
              </w:rPr>
            </w:pPr>
          </w:p>
        </w:tc>
      </w:tr>
      <w:tr w:rsidR="00C70308" w:rsidRPr="008E18BC" w14:paraId="010C9707" w14:textId="77777777" w:rsidTr="00F32502">
        <w:trPr>
          <w:trHeight w:val="208"/>
        </w:trPr>
        <w:tc>
          <w:tcPr>
            <w:tcW w:w="4081" w:type="dxa"/>
            <w:vMerge w:val="restart"/>
            <w:tcBorders>
              <w:top w:val="single" w:sz="6" w:space="0" w:color="000000"/>
              <w:left w:val="single" w:sz="6" w:space="0" w:color="000000"/>
              <w:bottom w:val="single" w:sz="6" w:space="0" w:color="000000"/>
              <w:right w:val="nil"/>
            </w:tcBorders>
          </w:tcPr>
          <w:p w14:paraId="5263161F" w14:textId="77777777" w:rsidR="00C70308" w:rsidRPr="008E18BC" w:rsidRDefault="00C70308" w:rsidP="00F32502">
            <w:pPr>
              <w:spacing w:after="9"/>
              <w:rPr>
                <w:color w:val="auto"/>
              </w:rPr>
            </w:pPr>
            <w:r w:rsidRPr="008E18BC">
              <w:rPr>
                <w:rFonts w:ascii="Arial" w:hAnsi="Arial" w:cs="Arial"/>
                <w:b/>
                <w:color w:val="auto"/>
                <w:sz w:val="16"/>
              </w:rPr>
              <w:t xml:space="preserve">Last name </w:t>
            </w:r>
          </w:p>
          <w:p w14:paraId="3E547ADA" w14:textId="77777777" w:rsidR="00C70308" w:rsidRPr="008E18BC" w:rsidRDefault="00C70308" w:rsidP="00F32502">
            <w:pPr>
              <w:rPr>
                <w:color w:val="auto"/>
              </w:rPr>
            </w:pPr>
            <w:r w:rsidRPr="008E18BC">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9F9E3FF" w14:textId="77777777" w:rsidR="00C70308" w:rsidRPr="008E18BC" w:rsidRDefault="00C70308" w:rsidP="00F32502">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2AC8F92" w14:textId="77777777" w:rsidR="00C70308" w:rsidRPr="008E18BC" w:rsidRDefault="00C70308" w:rsidP="00F32502">
            <w:pPr>
              <w:rPr>
                <w:color w:val="auto"/>
              </w:rPr>
            </w:pPr>
            <w:r w:rsidRPr="008E18BC">
              <w:rPr>
                <w:rFonts w:ascii="Arial" w:hAnsi="Arial" w:cs="Arial"/>
                <w:b/>
                <w:color w:val="auto"/>
                <w:sz w:val="16"/>
              </w:rPr>
              <w:t xml:space="preserve">Date of birth </w:t>
            </w:r>
          </w:p>
        </w:tc>
      </w:tr>
      <w:tr w:rsidR="00C70308" w:rsidRPr="008E18BC" w14:paraId="552352FC" w14:textId="77777777" w:rsidTr="00F32502">
        <w:trPr>
          <w:trHeight w:val="241"/>
        </w:trPr>
        <w:tc>
          <w:tcPr>
            <w:tcW w:w="4081" w:type="dxa"/>
            <w:vMerge/>
            <w:tcBorders>
              <w:top w:val="nil"/>
              <w:left w:val="single" w:sz="6" w:space="0" w:color="000000"/>
              <w:bottom w:val="single" w:sz="6" w:space="0" w:color="000000"/>
              <w:right w:val="nil"/>
            </w:tcBorders>
          </w:tcPr>
          <w:p w14:paraId="5B0AA9DA" w14:textId="77777777" w:rsidR="00C70308" w:rsidRPr="008E18BC" w:rsidRDefault="00C70308" w:rsidP="00F32502">
            <w:pPr>
              <w:rPr>
                <w:color w:val="auto"/>
              </w:rPr>
            </w:pPr>
          </w:p>
        </w:tc>
        <w:tc>
          <w:tcPr>
            <w:tcW w:w="982" w:type="dxa"/>
            <w:gridSpan w:val="3"/>
            <w:vMerge/>
            <w:tcBorders>
              <w:top w:val="nil"/>
              <w:left w:val="nil"/>
              <w:bottom w:val="single" w:sz="6" w:space="0" w:color="000000"/>
              <w:right w:val="single" w:sz="6" w:space="0" w:color="000000"/>
            </w:tcBorders>
          </w:tcPr>
          <w:p w14:paraId="432306E2" w14:textId="77777777" w:rsidR="00C70308" w:rsidRPr="008E18BC" w:rsidRDefault="00C70308" w:rsidP="00F32502">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1CBE69E" w14:textId="384E69A9" w:rsidR="00C70308" w:rsidRPr="008E18BC" w:rsidRDefault="00C70308" w:rsidP="00F32502">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65AFF0E" w14:textId="67D382D1" w:rsidR="00C70308" w:rsidRPr="008E18BC" w:rsidRDefault="00C70308" w:rsidP="00F32502">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BF7BD1D" w14:textId="291A0F8E" w:rsidR="00C70308" w:rsidRPr="008E18BC" w:rsidRDefault="00C70308" w:rsidP="00F32502">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1ED349" w14:textId="1635CD84" w:rsidR="00C70308" w:rsidRPr="008E18BC" w:rsidRDefault="00C70308" w:rsidP="00F32502">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B9C5183" w14:textId="58E2F74B" w:rsidR="00C70308" w:rsidRPr="008E18BC" w:rsidRDefault="00C70308" w:rsidP="00F32502">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6EFFF0F" w14:textId="1C2880D4" w:rsidR="00C70308" w:rsidRPr="008E18BC" w:rsidRDefault="00C70308" w:rsidP="00F32502">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18AE94" w14:textId="2C56E1FD" w:rsidR="00C70308" w:rsidRPr="008E18BC" w:rsidRDefault="00C70308" w:rsidP="00F32502">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DEE2C39" w14:textId="0C4E210F" w:rsidR="00C70308" w:rsidRPr="008E18BC" w:rsidRDefault="00C70308" w:rsidP="00F32502">
            <w:pPr>
              <w:ind w:left="49"/>
              <w:rPr>
                <w:color w:val="auto"/>
              </w:rPr>
            </w:pPr>
          </w:p>
        </w:tc>
      </w:tr>
    </w:tbl>
    <w:p w14:paraId="7DA0EF6E" w14:textId="77777777" w:rsidR="00C70308" w:rsidRDefault="00C70308" w:rsidP="00293DB7">
      <w:pPr>
        <w:pStyle w:val="Heading1"/>
        <w:ind w:left="0" w:firstLine="0"/>
      </w:pPr>
    </w:p>
    <w:p w14:paraId="7B556B95" w14:textId="6139B350" w:rsidR="00A056F9" w:rsidRPr="008E18BC" w:rsidRDefault="004B42C9" w:rsidP="00293DB7">
      <w:pPr>
        <w:pStyle w:val="Heading1"/>
        <w:ind w:left="0" w:firstLine="0"/>
      </w:pPr>
      <w:r w:rsidRPr="008E18BC">
        <w:t>Confirmation of Your Genomic Test and Research Choices</w:t>
      </w:r>
    </w:p>
    <w:p w14:paraId="70DB014E" w14:textId="0ACB06D8" w:rsidR="00FC7570" w:rsidRPr="008E18BC" w:rsidRDefault="00FC7570" w:rsidP="00FC7570">
      <w:pPr>
        <w:pStyle w:val="Heading1"/>
        <w:bidi/>
        <w:ind w:left="0" w:firstLine="0"/>
      </w:pPr>
      <w:r w:rsidRPr="008E18BC">
        <w:rPr>
          <w:rtl/>
        </w:rPr>
        <w:t>تأكيد الفحص الجينومي والخيارات البحثية الخاصة بك</w:t>
      </w:r>
    </w:p>
    <w:p w14:paraId="0A3A38DC" w14:textId="25F31B48" w:rsidR="00E2160C" w:rsidRPr="008E18BC" w:rsidRDefault="004B42C9">
      <w:pPr>
        <w:spacing w:after="271" w:line="262" w:lineRule="auto"/>
        <w:ind w:left="-5" w:hanging="10"/>
        <w:rPr>
          <w:rFonts w:ascii="Arial" w:eastAsia="Arial" w:hAnsi="Arial" w:cs="Arial"/>
          <w:b/>
          <w:sz w:val="20"/>
          <w:szCs w:val="20"/>
        </w:rPr>
      </w:pPr>
      <w:r w:rsidRPr="008E18BC">
        <w:rPr>
          <w:rFonts w:ascii="Arial" w:hAnsi="Arial" w:cs="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7173EC" w:rsidRDefault="00A056F9" w:rsidP="00A056F9">
      <w:pPr>
        <w:bidi/>
        <w:spacing w:after="271" w:line="262" w:lineRule="auto"/>
        <w:ind w:left="-5" w:hanging="10"/>
        <w:rPr>
          <w:color w:val="auto"/>
          <w:spacing w:val="-2"/>
          <w:sz w:val="20"/>
          <w:szCs w:val="20"/>
        </w:rPr>
      </w:pPr>
      <w:r w:rsidRPr="007173EC">
        <w:rPr>
          <w:rFonts w:ascii="Arial" w:hAnsi="Arial" w:cs="Arial"/>
          <w:b/>
          <w:bCs/>
          <w:color w:val="auto"/>
          <w:spacing w:val="-2"/>
          <w:sz w:val="20"/>
          <w:szCs w:val="20"/>
          <w:rtl/>
        </w:rPr>
        <w:t xml:space="preserve">أؤكد على أنني حظيت بالفرصة لمناقشة المعلومات بخصوص الفحص الجينومي، وأنني أوافق على الفحص الجينومي وأن الخيارات البحثية الخاصة بي مشار إليها فيما يلي. </w:t>
      </w:r>
    </w:p>
    <w:p w14:paraId="76A413E1" w14:textId="77777777" w:rsidR="00E2160C" w:rsidRPr="008E18BC" w:rsidRDefault="004B42C9" w:rsidP="00EE40B5">
      <w:pPr>
        <w:numPr>
          <w:ilvl w:val="0"/>
          <w:numId w:val="3"/>
        </w:numPr>
        <w:tabs>
          <w:tab w:val="left" w:pos="8931"/>
        </w:tabs>
        <w:spacing w:after="67" w:line="262" w:lineRule="auto"/>
        <w:ind w:left="770" w:hanging="486"/>
        <w:rPr>
          <w:sz w:val="20"/>
          <w:szCs w:val="20"/>
        </w:rPr>
      </w:pPr>
      <w:r w:rsidRPr="008E18BC">
        <w:rPr>
          <w:rFonts w:ascii="Arial" w:hAnsi="Arial" w:cs="Arial"/>
          <w:b/>
          <w:sz w:val="20"/>
          <w:szCs w:val="20"/>
        </w:rPr>
        <w:t>I have discussed taking part in the National Genomic Research Library</w:t>
      </w:r>
      <w:r w:rsidRPr="008E18BC">
        <w:rPr>
          <w:rFonts w:ascii="Arial" w:hAnsi="Arial" w:cs="Arial"/>
          <w:b/>
          <w:sz w:val="20"/>
          <w:szCs w:val="20"/>
        </w:rPr>
        <w:tab/>
      </w:r>
      <w:r w:rsidRPr="008E18BC">
        <w:rPr>
          <w:rFonts w:ascii="Arial" w:hAnsi="Arial" w:cs="Arial"/>
          <w:b/>
          <w:sz w:val="20"/>
        </w:rPr>
        <w:t xml:space="preserve">YES   |   NO </w:t>
      </w:r>
    </w:p>
    <w:p w14:paraId="0F9B9547" w14:textId="7037B1EA" w:rsidR="00E2160C" w:rsidRPr="008E18BC" w:rsidRDefault="004B42C9" w:rsidP="00EE40B5">
      <w:pPr>
        <w:tabs>
          <w:tab w:val="left" w:pos="8931"/>
        </w:tabs>
        <w:spacing w:after="136"/>
        <w:ind w:left="769"/>
        <w:rPr>
          <w:rFonts w:ascii="Arial" w:eastAsia="Arial" w:hAnsi="Arial" w:cs="Arial"/>
          <w:i/>
          <w:sz w:val="20"/>
          <w:szCs w:val="20"/>
        </w:rPr>
      </w:pPr>
      <w:r w:rsidRPr="008E18BC">
        <w:rPr>
          <w:rFonts w:ascii="Arial" w:hAnsi="Arial" w:cs="Arial"/>
          <w:i/>
          <w:sz w:val="20"/>
          <w:szCs w:val="20"/>
        </w:rPr>
        <w:t xml:space="preserve">If your answer to A is </w:t>
      </w:r>
      <w:r w:rsidRPr="008E18BC">
        <w:rPr>
          <w:rFonts w:ascii="Arial" w:hAnsi="Arial" w:cs="Arial"/>
          <w:b/>
          <w:sz w:val="20"/>
          <w:szCs w:val="20"/>
        </w:rPr>
        <w:t>NO</w:t>
      </w:r>
      <w:r w:rsidRPr="008E18BC">
        <w:rPr>
          <w:rFonts w:ascii="Arial" w:hAnsi="Arial" w:cs="Arial"/>
          <w:i/>
          <w:sz w:val="20"/>
          <w:szCs w:val="20"/>
        </w:rPr>
        <w:t xml:space="preserve"> then please ignore B and sign directly below</w:t>
      </w:r>
    </w:p>
    <w:p w14:paraId="62CEF986" w14:textId="77777777" w:rsidR="00A056F9" w:rsidRPr="008E18BC" w:rsidRDefault="00A056F9" w:rsidP="00EE40B5">
      <w:pPr>
        <w:numPr>
          <w:ilvl w:val="0"/>
          <w:numId w:val="11"/>
        </w:numPr>
        <w:tabs>
          <w:tab w:val="left" w:pos="8931"/>
        </w:tabs>
        <w:bidi/>
        <w:spacing w:after="67" w:line="262" w:lineRule="auto"/>
        <w:ind w:hanging="485"/>
        <w:rPr>
          <w:color w:val="auto"/>
          <w:sz w:val="20"/>
          <w:szCs w:val="20"/>
        </w:rPr>
      </w:pPr>
      <w:r w:rsidRPr="008E18BC">
        <w:rPr>
          <w:rFonts w:ascii="Arial" w:hAnsi="Arial" w:cs="Arial"/>
          <w:b/>
          <w:bCs/>
          <w:color w:val="auto"/>
          <w:sz w:val="20"/>
          <w:szCs w:val="20"/>
          <w:rtl/>
        </w:rPr>
        <w:t>لقد ناقشت المشاركة في مكتبة الأبحاث الجينومية الوطنية</w:t>
      </w:r>
      <w:r w:rsidRPr="008E18BC">
        <w:rPr>
          <w:rFonts w:ascii="Arial" w:hAnsi="Arial" w:cs="Arial"/>
          <w:b/>
          <w:bCs/>
          <w:color w:val="auto"/>
          <w:sz w:val="20"/>
          <w:szCs w:val="20"/>
          <w:rtl/>
        </w:rPr>
        <w:tab/>
        <w:t xml:space="preserve">نعم | لا </w:t>
      </w:r>
    </w:p>
    <w:p w14:paraId="23B145C9" w14:textId="03D88A73" w:rsidR="00A056F9" w:rsidRPr="008E18BC" w:rsidRDefault="00A056F9" w:rsidP="00EE40B5">
      <w:pPr>
        <w:tabs>
          <w:tab w:val="left" w:pos="8931"/>
        </w:tabs>
        <w:bidi/>
        <w:spacing w:after="136"/>
        <w:ind w:left="769"/>
        <w:rPr>
          <w:color w:val="auto"/>
          <w:sz w:val="20"/>
          <w:szCs w:val="20"/>
        </w:rPr>
      </w:pPr>
      <w:r w:rsidRPr="008E18BC">
        <w:rPr>
          <w:rFonts w:ascii="Arial" w:hAnsi="Arial" w:cs="Arial"/>
          <w:i/>
          <w:iCs/>
          <w:color w:val="auto"/>
          <w:sz w:val="20"/>
          <w:szCs w:val="20"/>
          <w:rtl/>
        </w:rPr>
        <w:t xml:space="preserve">إذا كانت الإجابة على الخيار (أ) هو </w:t>
      </w:r>
      <w:r w:rsidRPr="008E18BC">
        <w:rPr>
          <w:rFonts w:ascii="Arial" w:hAnsi="Arial" w:cs="Arial"/>
          <w:b/>
          <w:bCs/>
          <w:color w:val="auto"/>
          <w:sz w:val="20"/>
          <w:szCs w:val="20"/>
          <w:rtl/>
        </w:rPr>
        <w:t>لا</w:t>
      </w:r>
      <w:r w:rsidRPr="008E18BC">
        <w:rPr>
          <w:rFonts w:ascii="Arial" w:hAnsi="Arial" w:cs="Arial"/>
          <w:i/>
          <w:iCs/>
          <w:color w:val="auto"/>
          <w:sz w:val="20"/>
          <w:szCs w:val="20"/>
          <w:rtl/>
        </w:rPr>
        <w:t>، يُرجى تجاهل الخيار (ب) والتوقيع أدناه مباشرةً</w:t>
      </w:r>
    </w:p>
    <w:p w14:paraId="5EBA860E" w14:textId="50BABB45" w:rsidR="00E2160C" w:rsidRPr="008E18BC" w:rsidRDefault="004B42C9" w:rsidP="00EE40B5">
      <w:pPr>
        <w:numPr>
          <w:ilvl w:val="0"/>
          <w:numId w:val="11"/>
        </w:numPr>
        <w:tabs>
          <w:tab w:val="left" w:pos="8931"/>
        </w:tabs>
        <w:spacing w:after="55" w:line="262" w:lineRule="auto"/>
        <w:ind w:left="770" w:hanging="486"/>
        <w:rPr>
          <w:sz w:val="20"/>
          <w:szCs w:val="20"/>
        </w:rPr>
      </w:pPr>
      <w:r w:rsidRPr="008E18BC">
        <w:rPr>
          <w:rFonts w:ascii="Arial" w:hAnsi="Arial" w:cs="Arial"/>
          <w:b/>
          <w:sz w:val="20"/>
        </w:rPr>
        <w:t>I agree that my data and remainder sample may contribute to the National Genomic</w:t>
      </w:r>
      <w:r w:rsidR="00EE40B5">
        <w:rPr>
          <w:rFonts w:ascii="Arial" w:hAnsi="Arial" w:cs="Arial"/>
          <w:b/>
          <w:sz w:val="20"/>
        </w:rPr>
        <w:tab/>
      </w:r>
      <w:r w:rsidRPr="008E18BC">
        <w:rPr>
          <w:rFonts w:ascii="Arial" w:hAnsi="Arial" w:cs="Arial"/>
          <w:b/>
          <w:sz w:val="20"/>
        </w:rPr>
        <w:t>YES   |   NO Research Library</w:t>
      </w:r>
    </w:p>
    <w:p w14:paraId="3D619AC6" w14:textId="41895C4A" w:rsidR="00B63D73" w:rsidRPr="008E18BC" w:rsidRDefault="00A056F9" w:rsidP="00EE40B5">
      <w:pPr>
        <w:numPr>
          <w:ilvl w:val="0"/>
          <w:numId w:val="12"/>
        </w:numPr>
        <w:tabs>
          <w:tab w:val="right" w:pos="9404"/>
        </w:tabs>
        <w:bidi/>
        <w:spacing w:after="55" w:line="262" w:lineRule="auto"/>
        <w:ind w:hanging="485"/>
        <w:rPr>
          <w:color w:val="auto"/>
          <w:sz w:val="20"/>
          <w:szCs w:val="20"/>
        </w:rPr>
      </w:pPr>
      <w:r w:rsidRPr="008E18BC">
        <w:rPr>
          <w:rFonts w:ascii="Arial" w:hAnsi="Arial" w:cs="Arial"/>
          <w:b/>
          <w:bCs/>
          <w:color w:val="auto"/>
          <w:sz w:val="20"/>
          <w:szCs w:val="20"/>
          <w:rtl/>
        </w:rPr>
        <w:t xml:space="preserve">أوافق على إمكانية المساهمة ببياناتي وما تبقى من العينة في مكتبة الأبحاث الجينومية الوطنية </w:t>
      </w:r>
      <w:r w:rsidR="00EE40B5">
        <w:rPr>
          <w:rFonts w:ascii="Arial" w:hAnsi="Arial" w:cs="Arial"/>
          <w:b/>
          <w:bCs/>
          <w:color w:val="auto"/>
          <w:sz w:val="20"/>
          <w:szCs w:val="20"/>
          <w:rtl/>
        </w:rPr>
        <w:tab/>
      </w:r>
      <w:r w:rsidRPr="008E18BC">
        <w:rPr>
          <w:rFonts w:ascii="Arial" w:hAnsi="Arial" w:cs="Arial"/>
          <w:b/>
          <w:bCs/>
          <w:color w:val="auto"/>
          <w:sz w:val="20"/>
          <w:szCs w:val="20"/>
          <w:rtl/>
        </w:rPr>
        <w:t>نعم | لا</w:t>
      </w:r>
    </w:p>
    <w:p w14:paraId="35454201" w14:textId="6F0C7C37" w:rsidR="00A056F9" w:rsidRPr="008E18BC" w:rsidRDefault="00A056F9" w:rsidP="00A056F9">
      <w:pPr>
        <w:spacing w:after="55" w:line="262" w:lineRule="auto"/>
      </w:pPr>
    </w:p>
    <w:tbl>
      <w:tblPr>
        <w:tblStyle w:val="TableGrid"/>
        <w:bidiVisual/>
        <w:tblW w:w="10656" w:type="dxa"/>
        <w:tblInd w:w="8" w:type="dxa"/>
        <w:tblCellMar>
          <w:top w:w="110" w:type="dxa"/>
          <w:left w:w="72" w:type="dxa"/>
          <w:right w:w="96" w:type="dxa"/>
        </w:tblCellMar>
        <w:tblLook w:val="04A0" w:firstRow="1" w:lastRow="0" w:firstColumn="1" w:lastColumn="0" w:noHBand="0" w:noVBand="1"/>
      </w:tblPr>
      <w:tblGrid>
        <w:gridCol w:w="10656"/>
      </w:tblGrid>
      <w:tr w:rsidR="00E2160C" w:rsidRPr="008E18BC" w14:paraId="68391632" w14:textId="77777777" w:rsidTr="00E40363">
        <w:trPr>
          <w:trHeight w:val="1201"/>
        </w:trPr>
        <w:tc>
          <w:tcPr>
            <w:tcW w:w="10656" w:type="dxa"/>
            <w:tcBorders>
              <w:top w:val="single" w:sz="6" w:space="0" w:color="000000"/>
              <w:left w:val="single" w:sz="6" w:space="0" w:color="000000"/>
              <w:bottom w:val="single" w:sz="6" w:space="0" w:color="000000"/>
              <w:right w:val="single" w:sz="6" w:space="0" w:color="000000"/>
            </w:tcBorders>
          </w:tcPr>
          <w:p w14:paraId="34B5A8F1" w14:textId="77777777" w:rsidR="00E2160C" w:rsidRPr="008E18BC" w:rsidRDefault="004B42C9">
            <w:pPr>
              <w:tabs>
                <w:tab w:val="center" w:pos="4174"/>
                <w:tab w:val="center" w:pos="7235"/>
              </w:tabs>
              <w:rPr>
                <w:sz w:val="20"/>
                <w:szCs w:val="20"/>
                <w:lang w:val="es-ES"/>
              </w:rPr>
            </w:pPr>
            <w:proofErr w:type="spellStart"/>
            <w:r w:rsidRPr="008E18BC">
              <w:rPr>
                <w:rFonts w:ascii="Arial" w:hAnsi="Arial" w:cs="Arial"/>
                <w:b/>
                <w:sz w:val="20"/>
                <w:szCs w:val="20"/>
                <w:lang w:val="es-ES"/>
              </w:rPr>
              <w:t>Patient</w:t>
            </w:r>
            <w:proofErr w:type="spellEnd"/>
            <w:r w:rsidRPr="008E18BC">
              <w:rPr>
                <w:rFonts w:ascii="Arial" w:hAnsi="Arial" w:cs="Arial"/>
                <w:b/>
                <w:sz w:val="20"/>
                <w:szCs w:val="20"/>
                <w:lang w:val="es-ES"/>
              </w:rPr>
              <w:t xml:space="preserve"> </w:t>
            </w:r>
            <w:proofErr w:type="spellStart"/>
            <w:r w:rsidRPr="008E18BC">
              <w:rPr>
                <w:rFonts w:ascii="Arial" w:hAnsi="Arial" w:cs="Arial"/>
                <w:b/>
                <w:sz w:val="20"/>
                <w:szCs w:val="20"/>
                <w:lang w:val="es-ES"/>
              </w:rPr>
              <w:t>name</w:t>
            </w:r>
            <w:proofErr w:type="spellEnd"/>
            <w:r w:rsidRPr="008E18BC">
              <w:rPr>
                <w:rFonts w:ascii="Arial" w:hAnsi="Arial" w:cs="Arial"/>
                <w:b/>
                <w:sz w:val="20"/>
                <w:szCs w:val="20"/>
                <w:lang w:val="es-ES"/>
              </w:rPr>
              <w:t xml:space="preserve"> </w:t>
            </w:r>
            <w:r w:rsidRPr="008E18BC">
              <w:rPr>
                <w:rFonts w:ascii="Arial" w:hAnsi="Arial" w:cs="Arial"/>
                <w:b/>
                <w:sz w:val="20"/>
                <w:szCs w:val="20"/>
                <w:lang w:val="es-ES"/>
              </w:rPr>
              <w:tab/>
              <w:t xml:space="preserve"> </w:t>
            </w:r>
            <w:proofErr w:type="spellStart"/>
            <w:r w:rsidRPr="008E18BC">
              <w:rPr>
                <w:rFonts w:ascii="Arial" w:hAnsi="Arial" w:cs="Arial"/>
                <w:b/>
                <w:sz w:val="20"/>
                <w:szCs w:val="20"/>
                <w:lang w:val="es-ES"/>
              </w:rPr>
              <w:t>Signature</w:t>
            </w:r>
            <w:proofErr w:type="spellEnd"/>
            <w:r w:rsidRPr="008E18BC">
              <w:rPr>
                <w:rFonts w:ascii="Arial" w:hAnsi="Arial" w:cs="Arial"/>
                <w:b/>
                <w:sz w:val="20"/>
                <w:szCs w:val="20"/>
                <w:lang w:val="es-ES"/>
              </w:rPr>
              <w:t xml:space="preserve"> </w:t>
            </w:r>
            <w:r w:rsidRPr="008E18BC">
              <w:rPr>
                <w:rFonts w:ascii="Arial" w:hAnsi="Arial" w:cs="Arial"/>
                <w:b/>
                <w:sz w:val="20"/>
                <w:szCs w:val="20"/>
                <w:lang w:val="es-ES"/>
              </w:rPr>
              <w:tab/>
              <w:t xml:space="preserve">Date </w:t>
            </w:r>
          </w:p>
          <w:tbl>
            <w:tblPr>
              <w:tblStyle w:val="TableGrid"/>
              <w:bidiVisual/>
              <w:tblW w:w="10422" w:type="dxa"/>
              <w:tblInd w:w="0" w:type="dxa"/>
              <w:tblLook w:val="04A0" w:firstRow="1" w:lastRow="0" w:firstColumn="1" w:lastColumn="0" w:noHBand="0" w:noVBand="1"/>
            </w:tblPr>
            <w:tblGrid>
              <w:gridCol w:w="6"/>
              <w:gridCol w:w="10482"/>
            </w:tblGrid>
            <w:tr w:rsidR="00E2160C" w:rsidRPr="008E18BC" w14:paraId="3FFCE443" w14:textId="77777777">
              <w:trPr>
                <w:trHeight w:val="336"/>
              </w:trPr>
              <w:tc>
                <w:tcPr>
                  <w:tcW w:w="6941" w:type="dxa"/>
                  <w:tcBorders>
                    <w:top w:val="nil"/>
                    <w:left w:val="nil"/>
                    <w:bottom w:val="nil"/>
                    <w:right w:val="nil"/>
                  </w:tcBorders>
                  <w:vAlign w:val="bottom"/>
                </w:tcPr>
                <w:p w14:paraId="381F07EF" w14:textId="03C51241" w:rsidR="00E2160C" w:rsidRPr="008E18BC" w:rsidRDefault="00E2160C">
                  <w:pPr>
                    <w:rPr>
                      <w:sz w:val="20"/>
                      <w:szCs w:val="20"/>
                      <w:lang w:val="es-ES"/>
                    </w:rPr>
                  </w:pPr>
                </w:p>
              </w:tc>
              <w:tc>
                <w:tcPr>
                  <w:tcW w:w="3481" w:type="dxa"/>
                  <w:tcBorders>
                    <w:top w:val="nil"/>
                    <w:left w:val="nil"/>
                    <w:bottom w:val="nil"/>
                    <w:right w:val="nil"/>
                  </w:tcBorders>
                </w:tcPr>
                <w:p w14:paraId="19802242" w14:textId="77777777" w:rsidR="00E2160C" w:rsidRPr="008E18BC" w:rsidRDefault="00E2160C">
                  <w:pPr>
                    <w:ind w:left="-7678" w:right="11159"/>
                    <w:rPr>
                      <w:sz w:val="20"/>
                      <w:szCs w:val="20"/>
                      <w:lang w:val="es-ES"/>
                    </w:rPr>
                  </w:pPr>
                </w:p>
                <w:tbl>
                  <w:tblPr>
                    <w:tblStyle w:val="TableGrid"/>
                    <w:tblpPr w:leftFromText="141" w:rightFromText="141" w:vertAnchor="text" w:horzAnchor="page" w:tblpX="7067" w:tblpY="-78"/>
                    <w:tblOverlap w:val="never"/>
                    <w:bidiVisual/>
                    <w:tblW w:w="27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6"/>
                    <w:gridCol w:w="353"/>
                    <w:gridCol w:w="336"/>
                    <w:gridCol w:w="336"/>
                    <w:gridCol w:w="337"/>
                    <w:gridCol w:w="353"/>
                    <w:gridCol w:w="336"/>
                  </w:tblGrid>
                  <w:tr w:rsidR="00FA00C1" w:rsidRPr="008E18BC" w14:paraId="4AB0356C" w14:textId="77777777" w:rsidTr="00FA00C1">
                    <w:trPr>
                      <w:trHeight w:val="336"/>
                    </w:trPr>
                    <w:tc>
                      <w:tcPr>
                        <w:tcW w:w="336" w:type="dxa"/>
                        <w:tcMar>
                          <w:top w:w="57" w:type="dxa"/>
                          <w:left w:w="57" w:type="dxa"/>
                          <w:bottom w:w="57" w:type="dxa"/>
                          <w:right w:w="57" w:type="dxa"/>
                        </w:tcMar>
                      </w:tcPr>
                      <w:p w14:paraId="5516DF38" w14:textId="77777777" w:rsidR="00FA00C1" w:rsidRPr="008E18BC" w:rsidRDefault="00FA00C1" w:rsidP="00FA00C1">
                        <w:pPr>
                          <w:rPr>
                            <w:sz w:val="20"/>
                            <w:szCs w:val="20"/>
                            <w:lang w:val="es-ES"/>
                          </w:rPr>
                        </w:pPr>
                      </w:p>
                    </w:tc>
                    <w:tc>
                      <w:tcPr>
                        <w:tcW w:w="336" w:type="dxa"/>
                        <w:tcMar>
                          <w:top w:w="57" w:type="dxa"/>
                          <w:left w:w="57" w:type="dxa"/>
                          <w:bottom w:w="57" w:type="dxa"/>
                          <w:right w:w="57" w:type="dxa"/>
                        </w:tcMar>
                      </w:tcPr>
                      <w:p w14:paraId="697E5962" w14:textId="77777777" w:rsidR="00FA00C1" w:rsidRPr="008E18BC" w:rsidRDefault="00FA00C1" w:rsidP="00FA00C1">
                        <w:pPr>
                          <w:ind w:left="1"/>
                          <w:jc w:val="both"/>
                          <w:rPr>
                            <w:sz w:val="20"/>
                            <w:szCs w:val="20"/>
                            <w:lang w:val="es-ES"/>
                          </w:rPr>
                        </w:pPr>
                      </w:p>
                    </w:tc>
                    <w:tc>
                      <w:tcPr>
                        <w:tcW w:w="353" w:type="dxa"/>
                        <w:tcMar>
                          <w:top w:w="57" w:type="dxa"/>
                          <w:left w:w="57" w:type="dxa"/>
                          <w:bottom w:w="57" w:type="dxa"/>
                          <w:right w:w="57" w:type="dxa"/>
                        </w:tcMar>
                      </w:tcPr>
                      <w:p w14:paraId="2F37EFFA" w14:textId="77777777" w:rsidR="00FA00C1" w:rsidRPr="008E18BC" w:rsidRDefault="00FA00C1" w:rsidP="00FA00C1">
                        <w:pPr>
                          <w:ind w:left="17"/>
                          <w:rPr>
                            <w:sz w:val="20"/>
                            <w:szCs w:val="20"/>
                            <w:lang w:val="es-ES"/>
                          </w:rPr>
                        </w:pPr>
                      </w:p>
                    </w:tc>
                    <w:tc>
                      <w:tcPr>
                        <w:tcW w:w="336" w:type="dxa"/>
                        <w:tcMar>
                          <w:top w:w="57" w:type="dxa"/>
                          <w:left w:w="57" w:type="dxa"/>
                          <w:bottom w:w="57" w:type="dxa"/>
                          <w:right w:w="57" w:type="dxa"/>
                        </w:tcMar>
                      </w:tcPr>
                      <w:p w14:paraId="0FFE0877" w14:textId="77777777" w:rsidR="00FA00C1" w:rsidRPr="008E18BC" w:rsidRDefault="00FA00C1" w:rsidP="00FA00C1">
                        <w:pPr>
                          <w:ind w:left="1"/>
                          <w:rPr>
                            <w:sz w:val="20"/>
                            <w:szCs w:val="20"/>
                            <w:lang w:val="es-ES"/>
                          </w:rPr>
                        </w:pPr>
                      </w:p>
                    </w:tc>
                    <w:tc>
                      <w:tcPr>
                        <w:tcW w:w="336" w:type="dxa"/>
                        <w:tcMar>
                          <w:top w:w="57" w:type="dxa"/>
                          <w:left w:w="57" w:type="dxa"/>
                          <w:bottom w:w="57" w:type="dxa"/>
                          <w:right w:w="57" w:type="dxa"/>
                        </w:tcMar>
                      </w:tcPr>
                      <w:p w14:paraId="1F976B04" w14:textId="77777777" w:rsidR="00FA00C1" w:rsidRPr="008E18BC" w:rsidRDefault="00FA00C1" w:rsidP="00FA00C1">
                        <w:pPr>
                          <w:rPr>
                            <w:sz w:val="20"/>
                            <w:szCs w:val="20"/>
                            <w:lang w:val="es-ES"/>
                          </w:rPr>
                        </w:pPr>
                      </w:p>
                    </w:tc>
                    <w:tc>
                      <w:tcPr>
                        <w:tcW w:w="337" w:type="dxa"/>
                        <w:tcMar>
                          <w:top w:w="57" w:type="dxa"/>
                          <w:left w:w="57" w:type="dxa"/>
                          <w:bottom w:w="57" w:type="dxa"/>
                          <w:right w:w="57" w:type="dxa"/>
                        </w:tcMar>
                      </w:tcPr>
                      <w:p w14:paraId="0EF12B42" w14:textId="77777777" w:rsidR="00FA00C1" w:rsidRPr="008E18BC" w:rsidRDefault="00FA00C1" w:rsidP="00FA00C1">
                        <w:pPr>
                          <w:rPr>
                            <w:sz w:val="20"/>
                            <w:szCs w:val="20"/>
                            <w:lang w:val="es-ES"/>
                          </w:rPr>
                        </w:pPr>
                      </w:p>
                    </w:tc>
                    <w:tc>
                      <w:tcPr>
                        <w:tcW w:w="353" w:type="dxa"/>
                        <w:tcMar>
                          <w:top w:w="57" w:type="dxa"/>
                          <w:left w:w="57" w:type="dxa"/>
                          <w:bottom w:w="57" w:type="dxa"/>
                          <w:right w:w="57" w:type="dxa"/>
                        </w:tcMar>
                      </w:tcPr>
                      <w:p w14:paraId="55153C4C" w14:textId="77777777" w:rsidR="00FA00C1" w:rsidRPr="008E18BC" w:rsidRDefault="00FA00C1" w:rsidP="00FA00C1">
                        <w:pPr>
                          <w:ind w:left="16"/>
                          <w:rPr>
                            <w:sz w:val="20"/>
                            <w:szCs w:val="20"/>
                            <w:lang w:val="es-ES"/>
                          </w:rPr>
                        </w:pPr>
                      </w:p>
                    </w:tc>
                    <w:tc>
                      <w:tcPr>
                        <w:tcW w:w="336" w:type="dxa"/>
                        <w:tcMar>
                          <w:top w:w="57" w:type="dxa"/>
                          <w:left w:w="57" w:type="dxa"/>
                          <w:bottom w:w="57" w:type="dxa"/>
                          <w:right w:w="57" w:type="dxa"/>
                        </w:tcMar>
                      </w:tcPr>
                      <w:p w14:paraId="2AB707BA" w14:textId="77777777" w:rsidR="00FA00C1" w:rsidRPr="008E18BC" w:rsidRDefault="00FA00C1" w:rsidP="00FA00C1">
                        <w:pPr>
                          <w:rPr>
                            <w:sz w:val="20"/>
                            <w:szCs w:val="20"/>
                            <w:lang w:val="es-ES"/>
                          </w:rPr>
                        </w:pPr>
                      </w:p>
                    </w:tc>
                  </w:tr>
                </w:tbl>
                <w:p w14:paraId="6823C9AD" w14:textId="44C0FD84" w:rsidR="00E2160C" w:rsidRPr="008E18BC" w:rsidRDefault="00E2160C">
                  <w:pPr>
                    <w:rPr>
                      <w:sz w:val="20"/>
                      <w:szCs w:val="20"/>
                      <w:lang w:val="es-ES"/>
                    </w:rPr>
                  </w:pPr>
                </w:p>
              </w:tc>
            </w:tr>
          </w:tbl>
          <w:p w14:paraId="63CDC630" w14:textId="4C13A589" w:rsidR="00E2160C" w:rsidRPr="008E18BC" w:rsidRDefault="004775FF">
            <w:pPr>
              <w:rPr>
                <w:sz w:val="20"/>
                <w:szCs w:val="20"/>
              </w:rPr>
            </w:pPr>
            <w:r w:rsidRPr="008E18BC">
              <w:rPr>
                <w:noProof/>
                <w:color w:val="auto"/>
                <w:sz w:val="20"/>
                <w:szCs w:val="20"/>
              </w:rPr>
              <mc:AlternateContent>
                <mc:Choice Requires="wpg">
                  <w:drawing>
                    <wp:inline distT="0" distB="0" distL="0" distR="0" wp14:anchorId="28C2687D" wp14:editId="452F5695">
                      <wp:extent cx="4354195" cy="10160"/>
                      <wp:effectExtent l="0" t="0" r="0" b="0"/>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BC5B2F6" id="Group 3"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w10:anchorlock/>
                    </v:group>
                  </w:pict>
                </mc:Fallback>
              </mc:AlternateContent>
            </w:r>
          </w:p>
        </w:tc>
      </w:tr>
    </w:tbl>
    <w:p w14:paraId="7115788B" w14:textId="77777777" w:rsidR="00E2160C" w:rsidRPr="008E18BC" w:rsidRDefault="004B42C9">
      <w:pPr>
        <w:spacing w:after="0" w:line="262" w:lineRule="auto"/>
        <w:ind w:left="-5" w:hanging="10"/>
        <w:rPr>
          <w:sz w:val="20"/>
          <w:szCs w:val="20"/>
        </w:rPr>
      </w:pPr>
      <w:r w:rsidRPr="008E18BC">
        <w:rPr>
          <w:rFonts w:ascii="Arial" w:hAnsi="Arial" w:cs="Arial"/>
          <w:b/>
          <w:sz w:val="20"/>
          <w:szCs w:val="20"/>
        </w:rPr>
        <w:t xml:space="preserve">If you are signing this form on behalf of someone else (children, adults without capacity or deceased patients) then please sign below. </w:t>
      </w:r>
    </w:p>
    <w:tbl>
      <w:tblPr>
        <w:tblStyle w:val="TableGrid"/>
        <w:bidiVisual/>
        <w:tblW w:w="10606" w:type="dxa"/>
        <w:tblInd w:w="2" w:type="dxa"/>
        <w:tblCellMar>
          <w:top w:w="67" w:type="dxa"/>
        </w:tblCellMar>
        <w:tblLook w:val="04A0" w:firstRow="1" w:lastRow="0" w:firstColumn="1" w:lastColumn="0" w:noHBand="0" w:noVBand="1"/>
      </w:tblPr>
      <w:tblGrid>
        <w:gridCol w:w="3739"/>
        <w:gridCol w:w="3363"/>
        <w:gridCol w:w="3406"/>
        <w:gridCol w:w="98"/>
      </w:tblGrid>
      <w:tr w:rsidR="00FA00C1" w:rsidRPr="008E18BC" w14:paraId="1BC179F8" w14:textId="77777777" w:rsidTr="00FA00C1">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FA00C1" w:rsidRPr="008E18BC" w:rsidRDefault="00FA00C1" w:rsidP="00DB6F33">
            <w:pPr>
              <w:spacing w:line="360" w:lineRule="auto"/>
              <w:ind w:left="86" w:right="57"/>
              <w:rPr>
                <w:sz w:val="20"/>
                <w:szCs w:val="20"/>
              </w:rPr>
            </w:pPr>
            <w:r w:rsidRPr="008E18BC">
              <w:rPr>
                <w:rFonts w:ascii="Arial" w:hAnsi="Arial" w:cs="Arial"/>
                <w:b/>
                <w:sz w:val="20"/>
                <w:szCs w:val="20"/>
              </w:rPr>
              <w:t>Parent | Guardian | Consultee name</w:t>
            </w:r>
            <w:r w:rsidRPr="008E18BC">
              <w:rPr>
                <w:rFonts w:ascii="Arial" w:hAnsi="Arial" w:cs="Arial"/>
                <w:b/>
                <w:sz w:val="20"/>
                <w:vertAlign w:val="superscript"/>
              </w:rPr>
              <w:t xml:space="preserve">* </w:t>
            </w:r>
            <w:r w:rsidRPr="008E18BC">
              <w:rPr>
                <w:rFonts w:ascii="Arial" w:hAnsi="Arial" w:cs="Arial"/>
                <w:i/>
                <w:sz w:val="8"/>
                <w:szCs w:val="20"/>
              </w:rPr>
              <w:t xml:space="preserve">* </w:t>
            </w:r>
          </w:p>
          <w:p w14:paraId="249F8055" w14:textId="77777777" w:rsidR="00FA00C1" w:rsidRPr="008E18BC" w:rsidRDefault="00FA00C1">
            <w:pPr>
              <w:ind w:left="150"/>
              <w:rPr>
                <w:sz w:val="20"/>
                <w:szCs w:val="20"/>
              </w:rPr>
            </w:pPr>
            <w:r w:rsidRPr="008E18BC">
              <w:rPr>
                <w:rFonts w:ascii="Arial" w:hAnsi="Arial" w:cs="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FA00C1" w:rsidRPr="008E18BC" w:rsidRDefault="00FA00C1">
            <w:pPr>
              <w:spacing w:after="466"/>
              <w:ind w:left="32"/>
              <w:rPr>
                <w:sz w:val="20"/>
                <w:szCs w:val="20"/>
              </w:rPr>
            </w:pPr>
            <w:r w:rsidRPr="008E18BC">
              <w:rPr>
                <w:rFonts w:ascii="Arial" w:hAnsi="Arial" w:cs="Arial"/>
                <w:b/>
                <w:sz w:val="20"/>
                <w:szCs w:val="20"/>
              </w:rPr>
              <w:t xml:space="preserve"> Signature </w:t>
            </w:r>
          </w:p>
          <w:p w14:paraId="3EE42B83" w14:textId="77777777" w:rsidR="00FA00C1" w:rsidRPr="008E18BC" w:rsidRDefault="00FA00C1">
            <w:pPr>
              <w:ind w:left="16"/>
              <w:rPr>
                <w:sz w:val="20"/>
                <w:szCs w:val="20"/>
              </w:rPr>
            </w:pPr>
            <w:r w:rsidRPr="008E18BC">
              <w:rPr>
                <w:noProof/>
                <w:sz w:val="20"/>
                <w:szCs w:val="20"/>
              </w:rPr>
              <mc:AlternateContent>
                <mc:Choice Requires="wpg">
                  <w:drawing>
                    <wp:anchor distT="0" distB="0" distL="114300" distR="114300" simplePos="0" relativeHeight="251668480" behindDoc="0" locked="0" layoutInCell="1" allowOverlap="1" wp14:anchorId="059E101A" wp14:editId="1406D7EE">
                      <wp:simplePos x="0" y="0"/>
                      <wp:positionH relativeFrom="column">
                        <wp:posOffset>-33888</wp:posOffset>
                      </wp:positionH>
                      <wp:positionV relativeFrom="paragraph">
                        <wp:posOffset>338706</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7B6CFF" id="Group 12770" o:spid="_x0000_s1026" style="position:absolute;margin-left:-2.65pt;margin-top:26.65pt;width:159.4pt;height:.8pt;z-index:251668480"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3504" w:type="dxa"/>
            <w:gridSpan w:val="2"/>
            <w:tcBorders>
              <w:top w:val="single" w:sz="4" w:space="0" w:color="auto"/>
              <w:left w:val="nil"/>
              <w:right w:val="single" w:sz="4" w:space="0" w:color="auto"/>
            </w:tcBorders>
          </w:tcPr>
          <w:p w14:paraId="291EC03C" w14:textId="0D4220ED" w:rsidR="00FA00C1" w:rsidRPr="008E18BC" w:rsidRDefault="00FA00C1" w:rsidP="00FA00C1">
            <w:pPr>
              <w:ind w:right="386"/>
              <w:jc w:val="right"/>
              <w:rPr>
                <w:sz w:val="20"/>
                <w:szCs w:val="20"/>
              </w:rPr>
            </w:pPr>
            <w:r w:rsidRPr="008E18BC">
              <w:rPr>
                <w:rFonts w:ascii="Arial" w:hAnsi="Arial" w:cs="Arial"/>
                <w:b/>
                <w:sz w:val="20"/>
                <w:szCs w:val="20"/>
              </w:rPr>
              <w:t xml:space="preserve">Date </w:t>
            </w:r>
          </w:p>
        </w:tc>
      </w:tr>
      <w:tr w:rsidR="007E5EE5" w:rsidRPr="008E18BC" w14:paraId="6771E135" w14:textId="77777777" w:rsidTr="00FA00C1">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8E18BC" w:rsidRDefault="007E5EE5">
            <w:pPr>
              <w:ind w:left="70"/>
              <w:rPr>
                <w:sz w:val="20"/>
                <w:szCs w:val="20"/>
              </w:rPr>
            </w:pPr>
            <w:r w:rsidRPr="008E18BC">
              <w:rPr>
                <w:noProof/>
                <w:sz w:val="20"/>
                <w:szCs w:val="20"/>
              </w:rPr>
              <mc:AlternateContent>
                <mc:Choice Requires="wpg">
                  <w:drawing>
                    <wp:inline distT="0" distB="0" distL="0" distR="0" wp14:anchorId="72C5EAFD" wp14:editId="2DD4DFAD">
                      <wp:extent cx="2187321" cy="10160"/>
                      <wp:effectExtent l="0" t="0" r="0" b="0"/>
                      <wp:docPr id="12789" name="Group 12789"/>
                      <wp:cNvGraphicFramePr/>
                      <a:graphic xmlns:a="http://schemas.openxmlformats.org/drawingml/2006/main">
                        <a:graphicData uri="http://schemas.microsoft.com/office/word/2010/wordprocessingGroup">
                          <wpg:wgp>
                            <wpg:cNvGrpSpPr/>
                            <wpg:grpSpPr>
                              <a:xfrm>
                                <a:off x="0" y="0"/>
                                <a:ext cx="2187321"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4B5690E" id="Group 12789" o:spid="_x0000_s1026" style="width:172.25pt;height:.8pt;mso-position-horizontal-relative:char;mso-position-vertical-relative:line"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w10:anchorlock/>
                    </v:group>
                  </w:pict>
                </mc:Fallback>
              </mc:AlternateContent>
            </w:r>
          </w:p>
        </w:tc>
        <w:tc>
          <w:tcPr>
            <w:tcW w:w="0" w:type="auto"/>
            <w:vMerge/>
            <w:tcBorders>
              <w:top w:val="nil"/>
              <w:left w:val="nil"/>
              <w:bottom w:val="single" w:sz="6" w:space="0" w:color="000000"/>
              <w:right w:val="nil"/>
            </w:tcBorders>
          </w:tcPr>
          <w:p w14:paraId="4A792627" w14:textId="77777777" w:rsidR="007E5EE5" w:rsidRPr="008E18BC" w:rsidRDefault="007E5EE5">
            <w:pPr>
              <w:rPr>
                <w:sz w:val="20"/>
                <w:szCs w:val="20"/>
              </w:rPr>
            </w:pPr>
          </w:p>
        </w:tc>
        <w:tc>
          <w:tcPr>
            <w:tcW w:w="3406" w:type="dxa"/>
            <w:tcBorders>
              <w:left w:val="nil"/>
              <w:bottom w:val="single" w:sz="4" w:space="0" w:color="auto"/>
              <w:right w:val="nil"/>
            </w:tcBorders>
            <w:shd w:val="clear" w:color="auto" w:fill="FFFFFF"/>
            <w:vAlign w:val="center"/>
          </w:tcPr>
          <w:tbl>
            <w:tblPr>
              <w:tblStyle w:val="TableGrid0"/>
              <w:bidiVisual/>
              <w:tblW w:w="0" w:type="auto"/>
              <w:jc w:val="center"/>
              <w:tblLook w:val="04A0" w:firstRow="1" w:lastRow="0" w:firstColumn="1" w:lastColumn="0" w:noHBand="0" w:noVBand="1"/>
            </w:tblPr>
            <w:tblGrid>
              <w:gridCol w:w="338"/>
              <w:gridCol w:w="338"/>
              <w:gridCol w:w="339"/>
              <w:gridCol w:w="339"/>
              <w:gridCol w:w="339"/>
              <w:gridCol w:w="339"/>
              <w:gridCol w:w="339"/>
              <w:gridCol w:w="339"/>
            </w:tblGrid>
            <w:tr w:rsidR="006A38E6" w:rsidRPr="008E18BC" w14:paraId="4BFF8D33" w14:textId="77777777" w:rsidTr="007E5EE5">
              <w:trPr>
                <w:jc w:val="center"/>
              </w:trPr>
              <w:tc>
                <w:tcPr>
                  <w:tcW w:w="338" w:type="dxa"/>
                  <w:tcMar>
                    <w:top w:w="57" w:type="dxa"/>
                    <w:left w:w="57" w:type="dxa"/>
                    <w:bottom w:w="57" w:type="dxa"/>
                    <w:right w:w="57" w:type="dxa"/>
                  </w:tcMar>
                </w:tcPr>
                <w:p w14:paraId="55C0FCE6" w14:textId="09C616C2" w:rsidR="006A38E6" w:rsidRPr="008E18BC" w:rsidRDefault="006A38E6" w:rsidP="00BD6CB8">
                  <w:pPr>
                    <w:jc w:val="center"/>
                    <w:rPr>
                      <w:sz w:val="20"/>
                      <w:szCs w:val="20"/>
                    </w:rPr>
                  </w:pPr>
                </w:p>
              </w:tc>
              <w:tc>
                <w:tcPr>
                  <w:tcW w:w="338" w:type="dxa"/>
                  <w:tcMar>
                    <w:top w:w="57" w:type="dxa"/>
                    <w:left w:w="57" w:type="dxa"/>
                    <w:bottom w:w="57" w:type="dxa"/>
                    <w:right w:w="57" w:type="dxa"/>
                  </w:tcMar>
                </w:tcPr>
                <w:p w14:paraId="67B2EC3A" w14:textId="61D6D569" w:rsidR="006A38E6" w:rsidRPr="008E18BC" w:rsidRDefault="006A38E6" w:rsidP="00BD6CB8">
                  <w:pPr>
                    <w:jc w:val="center"/>
                    <w:rPr>
                      <w:sz w:val="20"/>
                      <w:szCs w:val="20"/>
                    </w:rPr>
                  </w:pPr>
                </w:p>
              </w:tc>
              <w:tc>
                <w:tcPr>
                  <w:tcW w:w="339" w:type="dxa"/>
                  <w:tcMar>
                    <w:top w:w="57" w:type="dxa"/>
                    <w:left w:w="57" w:type="dxa"/>
                    <w:bottom w:w="57" w:type="dxa"/>
                    <w:right w:w="57" w:type="dxa"/>
                  </w:tcMar>
                </w:tcPr>
                <w:p w14:paraId="561D63C1" w14:textId="7ECB8C6B" w:rsidR="006A38E6" w:rsidRPr="008E18BC" w:rsidRDefault="006A38E6" w:rsidP="00BD6CB8">
                  <w:pPr>
                    <w:jc w:val="center"/>
                    <w:rPr>
                      <w:sz w:val="20"/>
                      <w:szCs w:val="20"/>
                    </w:rPr>
                  </w:pPr>
                </w:p>
              </w:tc>
              <w:tc>
                <w:tcPr>
                  <w:tcW w:w="339" w:type="dxa"/>
                  <w:tcMar>
                    <w:top w:w="57" w:type="dxa"/>
                    <w:left w:w="57" w:type="dxa"/>
                    <w:bottom w:w="57" w:type="dxa"/>
                    <w:right w:w="57" w:type="dxa"/>
                  </w:tcMar>
                </w:tcPr>
                <w:p w14:paraId="4088D887" w14:textId="1D3E6C40" w:rsidR="006A38E6" w:rsidRPr="008E18BC" w:rsidRDefault="006A38E6" w:rsidP="00BD6CB8">
                  <w:pPr>
                    <w:jc w:val="center"/>
                    <w:rPr>
                      <w:sz w:val="20"/>
                      <w:szCs w:val="20"/>
                    </w:rPr>
                  </w:pPr>
                </w:p>
              </w:tc>
              <w:tc>
                <w:tcPr>
                  <w:tcW w:w="339" w:type="dxa"/>
                  <w:tcMar>
                    <w:top w:w="57" w:type="dxa"/>
                    <w:left w:w="57" w:type="dxa"/>
                    <w:bottom w:w="57" w:type="dxa"/>
                    <w:right w:w="57" w:type="dxa"/>
                  </w:tcMar>
                </w:tcPr>
                <w:p w14:paraId="5CE77EB8" w14:textId="6D38205C" w:rsidR="006A38E6" w:rsidRPr="008E18BC" w:rsidRDefault="006A38E6" w:rsidP="00BD6CB8">
                  <w:pPr>
                    <w:jc w:val="center"/>
                    <w:rPr>
                      <w:sz w:val="20"/>
                      <w:szCs w:val="20"/>
                    </w:rPr>
                  </w:pPr>
                </w:p>
              </w:tc>
              <w:tc>
                <w:tcPr>
                  <w:tcW w:w="339" w:type="dxa"/>
                  <w:tcMar>
                    <w:top w:w="57" w:type="dxa"/>
                    <w:left w:w="57" w:type="dxa"/>
                    <w:bottom w:w="57" w:type="dxa"/>
                    <w:right w:w="57" w:type="dxa"/>
                  </w:tcMar>
                </w:tcPr>
                <w:p w14:paraId="37F54438" w14:textId="34A9B2AB" w:rsidR="006A38E6" w:rsidRPr="008E18BC" w:rsidRDefault="006A38E6" w:rsidP="00BD6CB8">
                  <w:pPr>
                    <w:jc w:val="center"/>
                    <w:rPr>
                      <w:sz w:val="20"/>
                      <w:szCs w:val="20"/>
                    </w:rPr>
                  </w:pPr>
                </w:p>
              </w:tc>
              <w:tc>
                <w:tcPr>
                  <w:tcW w:w="339" w:type="dxa"/>
                  <w:tcMar>
                    <w:top w:w="57" w:type="dxa"/>
                    <w:left w:w="57" w:type="dxa"/>
                    <w:bottom w:w="57" w:type="dxa"/>
                    <w:right w:w="57" w:type="dxa"/>
                  </w:tcMar>
                </w:tcPr>
                <w:p w14:paraId="5746D6FC" w14:textId="7672FEE6" w:rsidR="006A38E6" w:rsidRPr="008E18BC" w:rsidRDefault="006A38E6" w:rsidP="00BD6CB8">
                  <w:pPr>
                    <w:jc w:val="center"/>
                    <w:rPr>
                      <w:sz w:val="20"/>
                      <w:szCs w:val="20"/>
                    </w:rPr>
                  </w:pPr>
                </w:p>
              </w:tc>
              <w:tc>
                <w:tcPr>
                  <w:tcW w:w="339" w:type="dxa"/>
                  <w:tcMar>
                    <w:top w:w="57" w:type="dxa"/>
                    <w:left w:w="57" w:type="dxa"/>
                    <w:bottom w:w="57" w:type="dxa"/>
                    <w:right w:w="57" w:type="dxa"/>
                  </w:tcMar>
                </w:tcPr>
                <w:p w14:paraId="53B255B1" w14:textId="6B42A2F8" w:rsidR="006A38E6" w:rsidRPr="008E18BC" w:rsidRDefault="006A38E6" w:rsidP="00BD6CB8">
                  <w:pPr>
                    <w:jc w:val="center"/>
                    <w:rPr>
                      <w:sz w:val="20"/>
                      <w:szCs w:val="20"/>
                    </w:rPr>
                  </w:pPr>
                </w:p>
              </w:tc>
            </w:tr>
          </w:tbl>
          <w:p w14:paraId="6B8325FE" w14:textId="5BC85299" w:rsidR="007E5EE5" w:rsidRPr="008E18BC"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8E18BC" w:rsidRDefault="007E5EE5">
            <w:pPr>
              <w:ind w:left="-8"/>
              <w:rPr>
                <w:sz w:val="20"/>
                <w:szCs w:val="20"/>
              </w:rPr>
            </w:pPr>
          </w:p>
        </w:tc>
      </w:tr>
    </w:tbl>
    <w:p w14:paraId="05D8404D" w14:textId="77777777" w:rsidR="00A056F9" w:rsidRPr="008E18BC" w:rsidRDefault="00A056F9" w:rsidP="00A056F9">
      <w:pPr>
        <w:spacing w:after="0"/>
        <w:ind w:right="-126"/>
        <w:rPr>
          <w:sz w:val="20"/>
          <w:szCs w:val="20"/>
        </w:rPr>
      </w:pPr>
    </w:p>
    <w:tbl>
      <w:tblPr>
        <w:tblStyle w:val="TableGrid"/>
        <w:bidiVisual/>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8E18BC"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51EB746D" w:rsidR="00A056F9" w:rsidRPr="008E18BC" w:rsidRDefault="006A38E6" w:rsidP="00FA00C1">
            <w:pPr>
              <w:tabs>
                <w:tab w:val="center" w:pos="4174"/>
                <w:tab w:val="center" w:pos="7587"/>
              </w:tabs>
              <w:bidi/>
              <w:rPr>
                <w:color w:val="auto"/>
                <w:sz w:val="20"/>
                <w:szCs w:val="20"/>
              </w:rPr>
            </w:pPr>
            <w:r w:rsidRPr="008E18BC">
              <w:rPr>
                <w:noProof/>
                <w:sz w:val="20"/>
                <w:szCs w:val="20"/>
              </w:rPr>
              <mc:AlternateContent>
                <mc:Choice Requires="wpg">
                  <w:drawing>
                    <wp:anchor distT="0" distB="0" distL="114300" distR="114300" simplePos="0" relativeHeight="251664384" behindDoc="0" locked="0" layoutInCell="1" allowOverlap="1" wp14:anchorId="781DA49B" wp14:editId="0E9E7E56">
                      <wp:simplePos x="0" y="0"/>
                      <wp:positionH relativeFrom="column">
                        <wp:posOffset>2109470</wp:posOffset>
                      </wp:positionH>
                      <wp:positionV relativeFrom="paragraph">
                        <wp:posOffset>653415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76C95E" id="Group 6" o:spid="_x0000_s1026" style="position:absolute;margin-left:166.1pt;margin-top:51.4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r w:rsidR="00A056F9" w:rsidRPr="008E18BC">
              <w:rPr>
                <w:rFonts w:ascii="Arial" w:hAnsi="Arial" w:cs="Arial"/>
                <w:b/>
                <w:bCs/>
                <w:color w:val="auto"/>
                <w:sz w:val="20"/>
                <w:szCs w:val="20"/>
                <w:rtl/>
              </w:rPr>
              <w:t xml:space="preserve">اسم المريض </w:t>
            </w:r>
            <w:r w:rsidR="00A056F9" w:rsidRPr="008E18BC">
              <w:rPr>
                <w:rFonts w:ascii="Arial" w:hAnsi="Arial" w:cs="Arial"/>
                <w:b/>
                <w:bCs/>
                <w:color w:val="auto"/>
                <w:sz w:val="20"/>
                <w:szCs w:val="20"/>
                <w:rtl/>
              </w:rPr>
              <w:tab/>
              <w:t xml:space="preserve"> التوقيع </w:t>
            </w:r>
            <w:r w:rsidR="00A056F9" w:rsidRPr="008E18BC">
              <w:rPr>
                <w:rFonts w:ascii="Arial" w:hAnsi="Arial" w:cs="Arial"/>
                <w:b/>
                <w:bCs/>
                <w:color w:val="auto"/>
                <w:sz w:val="20"/>
                <w:szCs w:val="20"/>
                <w:rtl/>
              </w:rPr>
              <w:tab/>
              <w:t xml:space="preserve">التاريخ </w:t>
            </w:r>
          </w:p>
          <w:tbl>
            <w:tblPr>
              <w:tblStyle w:val="TableGrid"/>
              <w:bidiVisual/>
              <w:tblW w:w="10422" w:type="dxa"/>
              <w:tblInd w:w="0" w:type="dxa"/>
              <w:tblLook w:val="04A0" w:firstRow="1" w:lastRow="0" w:firstColumn="1" w:lastColumn="0" w:noHBand="0" w:noVBand="1"/>
            </w:tblPr>
            <w:tblGrid>
              <w:gridCol w:w="6"/>
              <w:gridCol w:w="10482"/>
            </w:tblGrid>
            <w:tr w:rsidR="00FC7570" w:rsidRPr="008E18BC" w14:paraId="7B9F7B03" w14:textId="77777777" w:rsidTr="00B335E5">
              <w:trPr>
                <w:trHeight w:val="336"/>
              </w:trPr>
              <w:tc>
                <w:tcPr>
                  <w:tcW w:w="6941" w:type="dxa"/>
                  <w:tcBorders>
                    <w:top w:val="nil"/>
                    <w:left w:val="nil"/>
                    <w:bottom w:val="nil"/>
                    <w:right w:val="nil"/>
                  </w:tcBorders>
                  <w:vAlign w:val="bottom"/>
                </w:tcPr>
                <w:p w14:paraId="1F2F1C10" w14:textId="286EE3C3" w:rsidR="00A056F9" w:rsidRPr="008E18BC" w:rsidRDefault="00A056F9" w:rsidP="00B335E5">
                  <w:pPr>
                    <w:rPr>
                      <w:color w:val="auto"/>
                      <w:sz w:val="20"/>
                      <w:szCs w:val="20"/>
                    </w:rPr>
                  </w:pPr>
                </w:p>
              </w:tc>
              <w:tc>
                <w:tcPr>
                  <w:tcW w:w="3481" w:type="dxa"/>
                  <w:tcBorders>
                    <w:top w:val="nil"/>
                    <w:left w:val="nil"/>
                    <w:bottom w:val="nil"/>
                    <w:right w:val="nil"/>
                  </w:tcBorders>
                </w:tcPr>
                <w:tbl>
                  <w:tblPr>
                    <w:tblStyle w:val="TableGrid"/>
                    <w:tblpPr w:leftFromText="141" w:rightFromText="141" w:vertAnchor="text" w:horzAnchor="page" w:tblpX="476" w:tblpY="450"/>
                    <w:tblOverlap w:val="never"/>
                    <w:bidiVisual/>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6A38E6" w:rsidRPr="008E18BC" w14:paraId="44ACF3F9" w14:textId="77777777" w:rsidTr="006A38E6">
                    <w:trPr>
                      <w:trHeight w:val="336"/>
                    </w:trPr>
                    <w:tc>
                      <w:tcPr>
                        <w:tcW w:w="336" w:type="dxa"/>
                      </w:tcPr>
                      <w:p w14:paraId="2E43BF55" w14:textId="77777777" w:rsidR="006A38E6" w:rsidRPr="008E18BC" w:rsidRDefault="006A38E6" w:rsidP="00BD6CB8">
                        <w:pPr>
                          <w:bidi/>
                          <w:jc w:val="center"/>
                          <w:rPr>
                            <w:color w:val="auto"/>
                            <w:sz w:val="20"/>
                            <w:szCs w:val="20"/>
                          </w:rPr>
                        </w:pPr>
                      </w:p>
                    </w:tc>
                    <w:tc>
                      <w:tcPr>
                        <w:tcW w:w="337" w:type="dxa"/>
                      </w:tcPr>
                      <w:p w14:paraId="780FDBF8" w14:textId="77777777" w:rsidR="006A38E6" w:rsidRPr="008E18BC" w:rsidRDefault="006A38E6" w:rsidP="00BD6CB8">
                        <w:pPr>
                          <w:bidi/>
                          <w:jc w:val="center"/>
                          <w:rPr>
                            <w:color w:val="auto"/>
                            <w:sz w:val="20"/>
                            <w:szCs w:val="20"/>
                          </w:rPr>
                        </w:pPr>
                      </w:p>
                    </w:tc>
                    <w:tc>
                      <w:tcPr>
                        <w:tcW w:w="336" w:type="dxa"/>
                      </w:tcPr>
                      <w:p w14:paraId="1376ACDC" w14:textId="77777777" w:rsidR="006A38E6" w:rsidRPr="008E18BC" w:rsidRDefault="006A38E6" w:rsidP="00BD6CB8">
                        <w:pPr>
                          <w:jc w:val="center"/>
                          <w:rPr>
                            <w:color w:val="auto"/>
                            <w:sz w:val="20"/>
                            <w:szCs w:val="20"/>
                          </w:rPr>
                        </w:pPr>
                      </w:p>
                    </w:tc>
                    <w:tc>
                      <w:tcPr>
                        <w:tcW w:w="336" w:type="dxa"/>
                      </w:tcPr>
                      <w:p w14:paraId="4AD23FD3" w14:textId="77777777" w:rsidR="006A38E6" w:rsidRPr="008E18BC" w:rsidRDefault="006A38E6" w:rsidP="00BD6CB8">
                        <w:pPr>
                          <w:bidi/>
                          <w:ind w:left="1"/>
                          <w:jc w:val="center"/>
                          <w:rPr>
                            <w:color w:val="auto"/>
                            <w:sz w:val="20"/>
                            <w:szCs w:val="20"/>
                          </w:rPr>
                        </w:pPr>
                      </w:p>
                    </w:tc>
                    <w:tc>
                      <w:tcPr>
                        <w:tcW w:w="353" w:type="dxa"/>
                      </w:tcPr>
                      <w:p w14:paraId="7EE75B90" w14:textId="77777777" w:rsidR="006A38E6" w:rsidRPr="008E18BC" w:rsidRDefault="006A38E6" w:rsidP="00BD6CB8">
                        <w:pPr>
                          <w:bidi/>
                          <w:ind w:left="17"/>
                          <w:jc w:val="center"/>
                          <w:rPr>
                            <w:color w:val="auto"/>
                            <w:sz w:val="20"/>
                            <w:szCs w:val="20"/>
                          </w:rPr>
                        </w:pPr>
                      </w:p>
                    </w:tc>
                    <w:tc>
                      <w:tcPr>
                        <w:tcW w:w="336" w:type="dxa"/>
                      </w:tcPr>
                      <w:p w14:paraId="0CB0A252" w14:textId="77777777" w:rsidR="006A38E6" w:rsidRPr="008E18BC" w:rsidRDefault="006A38E6" w:rsidP="00BD6CB8">
                        <w:pPr>
                          <w:ind w:left="1"/>
                          <w:jc w:val="center"/>
                          <w:rPr>
                            <w:color w:val="auto"/>
                            <w:sz w:val="20"/>
                            <w:szCs w:val="20"/>
                          </w:rPr>
                        </w:pPr>
                      </w:p>
                    </w:tc>
                    <w:tc>
                      <w:tcPr>
                        <w:tcW w:w="336" w:type="dxa"/>
                      </w:tcPr>
                      <w:p w14:paraId="6F4FD2C4" w14:textId="77777777" w:rsidR="006A38E6" w:rsidRPr="008E18BC" w:rsidRDefault="006A38E6" w:rsidP="00BD6CB8">
                        <w:pPr>
                          <w:bidi/>
                          <w:jc w:val="center"/>
                          <w:rPr>
                            <w:color w:val="auto"/>
                            <w:sz w:val="20"/>
                            <w:szCs w:val="20"/>
                          </w:rPr>
                        </w:pPr>
                      </w:p>
                    </w:tc>
                    <w:tc>
                      <w:tcPr>
                        <w:tcW w:w="337" w:type="dxa"/>
                      </w:tcPr>
                      <w:p w14:paraId="6455A522" w14:textId="77777777" w:rsidR="006A38E6" w:rsidRPr="008E18BC" w:rsidRDefault="006A38E6" w:rsidP="00BD6CB8">
                        <w:pPr>
                          <w:bidi/>
                          <w:jc w:val="center"/>
                          <w:rPr>
                            <w:color w:val="auto"/>
                            <w:sz w:val="20"/>
                            <w:szCs w:val="20"/>
                          </w:rPr>
                        </w:pPr>
                      </w:p>
                    </w:tc>
                  </w:tr>
                </w:tbl>
                <w:p w14:paraId="6D544C41" w14:textId="67F79E62" w:rsidR="00A056F9" w:rsidRPr="008E18BC" w:rsidRDefault="00A056F9" w:rsidP="00B335E5">
                  <w:pPr>
                    <w:ind w:left="-7678" w:right="11159"/>
                    <w:rPr>
                      <w:color w:val="auto"/>
                      <w:sz w:val="20"/>
                      <w:szCs w:val="20"/>
                    </w:rPr>
                  </w:pPr>
                </w:p>
                <w:p w14:paraId="4ADF8288" w14:textId="571BA639" w:rsidR="00A056F9" w:rsidRPr="008E18BC" w:rsidRDefault="003F0649" w:rsidP="00B335E5">
                  <w:pPr>
                    <w:rPr>
                      <w:color w:val="auto"/>
                      <w:sz w:val="20"/>
                      <w:szCs w:val="20"/>
                    </w:rPr>
                  </w:pPr>
                  <w:r>
                    <w:rPr>
                      <w:noProof/>
                      <w:color w:val="auto"/>
                      <w:sz w:val="20"/>
                      <w:szCs w:val="20"/>
                    </w:rPr>
                    <mc:AlternateContent>
                      <mc:Choice Requires="wps">
                        <w:drawing>
                          <wp:anchor distT="0" distB="0" distL="114300" distR="114300" simplePos="0" relativeHeight="251667456" behindDoc="0" locked="0" layoutInCell="1" allowOverlap="1" wp14:anchorId="1E33BB40" wp14:editId="224579D3">
                            <wp:simplePos x="0" y="0"/>
                            <wp:positionH relativeFrom="column">
                              <wp:posOffset>4403027</wp:posOffset>
                            </wp:positionH>
                            <wp:positionV relativeFrom="paragraph">
                              <wp:posOffset>352027</wp:posOffset>
                            </wp:positionV>
                            <wp:extent cx="2187321" cy="0"/>
                            <wp:effectExtent l="0" t="0" r="0" b="0"/>
                            <wp:wrapNone/>
                            <wp:docPr id="13873" name="Shape 899"/>
                            <wp:cNvGraphicFramePr/>
                            <a:graphic xmlns:a="http://schemas.openxmlformats.org/drawingml/2006/main">
                              <a:graphicData uri="http://schemas.microsoft.com/office/word/2010/wordprocessingShape">
                                <wps:wsp>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C3C5678" id="Shape 899" o:spid="_x0000_s1026" style="position:absolute;margin-left:346.7pt;margin-top:27.7pt;width:172.25pt;height:0;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18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" path="m,l2187321,e" filled="f" strokeweight=".8pt">
                            <v:path arrowok="t" textboxrect="0,0,2187321,0"/>
                          </v:shape>
                        </w:pict>
                      </mc:Fallback>
                    </mc:AlternateContent>
                  </w:r>
                </w:p>
              </w:tc>
            </w:tr>
          </w:tbl>
          <w:p w14:paraId="303F199A" w14:textId="213A5D57" w:rsidR="00A056F9" w:rsidRPr="008E18BC" w:rsidRDefault="00A056F9" w:rsidP="00B335E5">
            <w:pPr>
              <w:rPr>
                <w:color w:val="auto"/>
                <w:sz w:val="20"/>
                <w:szCs w:val="20"/>
              </w:rPr>
            </w:pPr>
          </w:p>
        </w:tc>
      </w:tr>
    </w:tbl>
    <w:p w14:paraId="68C7BD50" w14:textId="29FF357B" w:rsidR="00A056F9" w:rsidRPr="008E18BC" w:rsidRDefault="00A056F9" w:rsidP="00A056F9">
      <w:pPr>
        <w:bidi/>
        <w:spacing w:after="0" w:line="262" w:lineRule="auto"/>
        <w:ind w:left="-5" w:hanging="10"/>
        <w:rPr>
          <w:color w:val="auto"/>
          <w:sz w:val="20"/>
          <w:szCs w:val="20"/>
        </w:rPr>
      </w:pPr>
      <w:r w:rsidRPr="008E18BC">
        <w:rPr>
          <w:rFonts w:ascii="Arial" w:hAnsi="Arial" w:cs="Arial"/>
          <w:b/>
          <w:bCs/>
          <w:color w:val="auto"/>
          <w:sz w:val="20"/>
          <w:szCs w:val="20"/>
          <w:rtl/>
        </w:rPr>
        <w:t xml:space="preserve">إذا كنت توقّع هذا النموذج نيابةً عن شخص آخر (المرض من الأطفال، أو البالغين فاقدي الأهلية أو المتوفيين)، يُرجى التوقيع أدناه. </w:t>
      </w:r>
    </w:p>
    <w:tbl>
      <w:tblPr>
        <w:tblStyle w:val="TableGrid"/>
        <w:bidiVisual/>
        <w:tblW w:w="10606" w:type="dxa"/>
        <w:tblInd w:w="2" w:type="dxa"/>
        <w:tblCellMar>
          <w:top w:w="67" w:type="dxa"/>
        </w:tblCellMar>
        <w:tblLook w:val="04A0" w:firstRow="1" w:lastRow="0" w:firstColumn="1" w:lastColumn="0" w:noHBand="0" w:noVBand="1"/>
      </w:tblPr>
      <w:tblGrid>
        <w:gridCol w:w="3739"/>
        <w:gridCol w:w="3363"/>
        <w:gridCol w:w="3406"/>
        <w:gridCol w:w="98"/>
      </w:tblGrid>
      <w:tr w:rsidR="00FA00C1" w:rsidRPr="008E18BC" w14:paraId="1EA021D5" w14:textId="77777777" w:rsidTr="00FA00C1">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FA00C1" w:rsidRPr="008E18BC" w:rsidRDefault="00FA00C1" w:rsidP="00DB6F33">
            <w:pPr>
              <w:bidi/>
              <w:spacing w:line="360" w:lineRule="auto"/>
              <w:ind w:left="86" w:right="57"/>
              <w:rPr>
                <w:color w:val="auto"/>
                <w:sz w:val="20"/>
                <w:szCs w:val="20"/>
              </w:rPr>
            </w:pPr>
            <w:r w:rsidRPr="008E18BC">
              <w:rPr>
                <w:rFonts w:ascii="Arial" w:hAnsi="Arial" w:cs="Arial"/>
                <w:b/>
                <w:bCs/>
                <w:color w:val="auto"/>
                <w:sz w:val="20"/>
                <w:szCs w:val="20"/>
                <w:rtl/>
              </w:rPr>
              <w:t>اسم الوالد | الوصي | الاستشاري</w:t>
            </w:r>
            <w:r w:rsidRPr="008E18BC">
              <w:rPr>
                <w:rFonts w:ascii="Arial" w:hAnsi="Arial" w:cs="Arial"/>
                <w:b/>
                <w:bCs/>
                <w:color w:val="auto"/>
                <w:sz w:val="20"/>
                <w:szCs w:val="20"/>
                <w:vertAlign w:val="superscript"/>
                <w:rtl/>
              </w:rPr>
              <w:t xml:space="preserve">* </w:t>
            </w:r>
            <w:r w:rsidRPr="008E18BC">
              <w:rPr>
                <w:rFonts w:ascii="Arial" w:hAnsi="Arial" w:cs="Arial"/>
                <w:i/>
                <w:iCs/>
                <w:color w:val="auto"/>
                <w:sz w:val="8"/>
                <w:szCs w:val="8"/>
                <w:rtl/>
              </w:rPr>
              <w:t xml:space="preserve">* </w:t>
            </w:r>
          </w:p>
          <w:p w14:paraId="63FBF411" w14:textId="77777777" w:rsidR="00FA00C1" w:rsidRPr="008E18BC" w:rsidRDefault="00FA00C1" w:rsidP="00B335E5">
            <w:pPr>
              <w:bidi/>
              <w:ind w:left="150"/>
              <w:rPr>
                <w:color w:val="auto"/>
                <w:sz w:val="20"/>
                <w:szCs w:val="20"/>
              </w:rPr>
            </w:pPr>
            <w:r w:rsidRPr="008E18BC">
              <w:rPr>
                <w:rFonts w:ascii="Arial" w:hAnsi="Arial" w:cs="Arial"/>
                <w:i/>
                <w:iCs/>
                <w:color w:val="auto"/>
                <w:sz w:val="14"/>
                <w:szCs w:val="14"/>
                <w:rtl/>
              </w:rPr>
              <w:t>يُرجى التعديل حسب الاقتضاء</w:t>
            </w:r>
          </w:p>
        </w:tc>
        <w:tc>
          <w:tcPr>
            <w:tcW w:w="3363" w:type="dxa"/>
            <w:vMerge w:val="restart"/>
            <w:tcBorders>
              <w:top w:val="single" w:sz="6" w:space="0" w:color="000000"/>
              <w:left w:val="nil"/>
              <w:bottom w:val="single" w:sz="6" w:space="0" w:color="000000"/>
              <w:right w:val="nil"/>
            </w:tcBorders>
          </w:tcPr>
          <w:p w14:paraId="53CF2271" w14:textId="77777777" w:rsidR="00FA00C1" w:rsidRPr="008E18BC" w:rsidRDefault="00FA00C1" w:rsidP="00B335E5">
            <w:pPr>
              <w:bidi/>
              <w:spacing w:after="466"/>
              <w:ind w:left="32"/>
              <w:rPr>
                <w:color w:val="auto"/>
                <w:sz w:val="20"/>
                <w:szCs w:val="20"/>
              </w:rPr>
            </w:pPr>
            <w:r w:rsidRPr="008E18BC">
              <w:rPr>
                <w:rFonts w:ascii="Arial" w:hAnsi="Arial" w:cs="Arial"/>
                <w:b/>
                <w:bCs/>
                <w:color w:val="auto"/>
                <w:sz w:val="20"/>
                <w:szCs w:val="20"/>
                <w:rtl/>
              </w:rPr>
              <w:t xml:space="preserve"> التوقيع </w:t>
            </w:r>
          </w:p>
          <w:p w14:paraId="4C6922F7" w14:textId="77777777" w:rsidR="00FA00C1" w:rsidRPr="008E18BC" w:rsidRDefault="00FA00C1" w:rsidP="00B335E5">
            <w:pPr>
              <w:ind w:left="16"/>
              <w:rPr>
                <w:color w:val="auto"/>
                <w:sz w:val="20"/>
                <w:szCs w:val="20"/>
              </w:rPr>
            </w:pPr>
            <w:r w:rsidRPr="008E18BC">
              <w:rPr>
                <w:noProof/>
                <w:color w:val="auto"/>
                <w:sz w:val="20"/>
                <w:szCs w:val="20"/>
              </w:rPr>
              <mc:AlternateContent>
                <mc:Choice Requires="wpg">
                  <w:drawing>
                    <wp:anchor distT="0" distB="0" distL="114300" distR="114300" simplePos="0" relativeHeight="251669504" behindDoc="0" locked="0" layoutInCell="1" allowOverlap="1" wp14:anchorId="0A3FF842" wp14:editId="1B2AEF3C">
                      <wp:simplePos x="0" y="0"/>
                      <wp:positionH relativeFrom="column">
                        <wp:posOffset>12700</wp:posOffset>
                      </wp:positionH>
                      <wp:positionV relativeFrom="paragraph">
                        <wp:posOffset>282370</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D7D2EA" id="Group 13875" o:spid="_x0000_s1026" style="position:absolute;margin-left:1pt;margin-top:22.25pt;width:159.4pt;height:.8pt;z-index:25166950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3504" w:type="dxa"/>
            <w:gridSpan w:val="2"/>
            <w:tcBorders>
              <w:top w:val="single" w:sz="6" w:space="0" w:color="000000"/>
              <w:left w:val="nil"/>
              <w:right w:val="single" w:sz="6" w:space="0" w:color="000000"/>
            </w:tcBorders>
          </w:tcPr>
          <w:p w14:paraId="3B32958D" w14:textId="6C3E11C5" w:rsidR="00FA00C1" w:rsidRPr="008E18BC" w:rsidRDefault="00FA00C1" w:rsidP="00FA00C1">
            <w:pPr>
              <w:ind w:right="386"/>
              <w:jc w:val="right"/>
              <w:rPr>
                <w:color w:val="auto"/>
                <w:sz w:val="20"/>
                <w:szCs w:val="20"/>
              </w:rPr>
            </w:pPr>
            <w:r w:rsidRPr="008E18BC">
              <w:rPr>
                <w:rFonts w:ascii="Arial" w:hAnsi="Arial" w:cs="Arial"/>
                <w:b/>
                <w:bCs/>
                <w:color w:val="auto"/>
                <w:sz w:val="20"/>
                <w:szCs w:val="20"/>
                <w:rtl/>
              </w:rPr>
              <w:t xml:space="preserve">التاريخ </w:t>
            </w:r>
          </w:p>
        </w:tc>
      </w:tr>
      <w:tr w:rsidR="007E5EE5" w:rsidRPr="008E18BC" w14:paraId="371E18E9" w14:textId="77777777" w:rsidTr="00FA00C1">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8E18BC" w:rsidRDefault="007E5EE5" w:rsidP="00B335E5">
            <w:pPr>
              <w:ind w:left="70"/>
              <w:rPr>
                <w:color w:val="auto"/>
                <w:sz w:val="20"/>
                <w:szCs w:val="20"/>
              </w:rPr>
            </w:pPr>
            <w:r w:rsidRPr="008E18BC">
              <w:rPr>
                <w:noProof/>
                <w:color w:val="auto"/>
                <w:sz w:val="20"/>
                <w:szCs w:val="20"/>
              </w:rPr>
              <mc:AlternateContent>
                <mc:Choice Requires="wpg">
                  <w:drawing>
                    <wp:anchor distT="0" distB="0" distL="114300" distR="114300" simplePos="0" relativeHeight="251670528" behindDoc="0" locked="0" layoutInCell="1" allowOverlap="1" wp14:anchorId="1973B94F" wp14:editId="253C67FB">
                      <wp:simplePos x="0" y="0"/>
                      <wp:positionH relativeFrom="column">
                        <wp:posOffset>15875</wp:posOffset>
                      </wp:positionH>
                      <wp:positionV relativeFrom="paragraph">
                        <wp:posOffset>81280</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03B296" id="Group 13877" o:spid="_x0000_s1026" style="position:absolute;margin-left:1.25pt;margin-top:6.4pt;width:172.2pt;height:.8pt;z-index:251670528;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8E18BC" w:rsidRDefault="007E5EE5" w:rsidP="00B335E5">
            <w:pPr>
              <w:rPr>
                <w:color w:val="auto"/>
                <w:sz w:val="20"/>
                <w:szCs w:val="20"/>
              </w:rPr>
            </w:pPr>
          </w:p>
        </w:tc>
        <w:tc>
          <w:tcPr>
            <w:tcW w:w="3406" w:type="dxa"/>
            <w:tcBorders>
              <w:left w:val="nil"/>
              <w:bottom w:val="single" w:sz="4" w:space="0" w:color="auto"/>
              <w:right w:val="nil"/>
            </w:tcBorders>
            <w:shd w:val="clear" w:color="auto" w:fill="FFFFFF"/>
            <w:vAlign w:val="center"/>
          </w:tcPr>
          <w:tbl>
            <w:tblPr>
              <w:tblStyle w:val="TableGrid0"/>
              <w:bidiVisual/>
              <w:tblW w:w="0" w:type="auto"/>
              <w:jc w:val="center"/>
              <w:tblLook w:val="04A0" w:firstRow="1" w:lastRow="0" w:firstColumn="1" w:lastColumn="0" w:noHBand="0" w:noVBand="1"/>
            </w:tblPr>
            <w:tblGrid>
              <w:gridCol w:w="338"/>
              <w:gridCol w:w="338"/>
              <w:gridCol w:w="339"/>
              <w:gridCol w:w="339"/>
              <w:gridCol w:w="339"/>
              <w:gridCol w:w="339"/>
              <w:gridCol w:w="339"/>
              <w:gridCol w:w="339"/>
            </w:tblGrid>
            <w:tr w:rsidR="006A38E6" w:rsidRPr="008E18BC" w14:paraId="1ED9FF1D" w14:textId="77777777" w:rsidTr="007E5EE5">
              <w:trPr>
                <w:jc w:val="center"/>
              </w:trPr>
              <w:tc>
                <w:tcPr>
                  <w:tcW w:w="338" w:type="dxa"/>
                  <w:tcMar>
                    <w:top w:w="57" w:type="dxa"/>
                    <w:left w:w="57" w:type="dxa"/>
                    <w:bottom w:w="57" w:type="dxa"/>
                    <w:right w:w="57" w:type="dxa"/>
                  </w:tcMar>
                </w:tcPr>
                <w:p w14:paraId="3C806086" w14:textId="2A0DD3D6" w:rsidR="006A38E6" w:rsidRPr="008E18BC" w:rsidRDefault="006A38E6" w:rsidP="00BD6CB8">
                  <w:pPr>
                    <w:bidi/>
                    <w:jc w:val="center"/>
                    <w:rPr>
                      <w:color w:val="auto"/>
                      <w:sz w:val="20"/>
                      <w:szCs w:val="20"/>
                    </w:rPr>
                  </w:pPr>
                </w:p>
              </w:tc>
              <w:tc>
                <w:tcPr>
                  <w:tcW w:w="338" w:type="dxa"/>
                  <w:tcMar>
                    <w:top w:w="57" w:type="dxa"/>
                    <w:left w:w="57" w:type="dxa"/>
                    <w:bottom w:w="57" w:type="dxa"/>
                    <w:right w:w="57" w:type="dxa"/>
                  </w:tcMar>
                </w:tcPr>
                <w:p w14:paraId="2403C694" w14:textId="6E360940" w:rsidR="006A38E6" w:rsidRPr="008E18BC" w:rsidRDefault="006A38E6" w:rsidP="00BD6CB8">
                  <w:pPr>
                    <w:bidi/>
                    <w:jc w:val="center"/>
                    <w:rPr>
                      <w:color w:val="auto"/>
                      <w:sz w:val="20"/>
                      <w:szCs w:val="20"/>
                    </w:rPr>
                  </w:pPr>
                </w:p>
              </w:tc>
              <w:tc>
                <w:tcPr>
                  <w:tcW w:w="339" w:type="dxa"/>
                  <w:tcMar>
                    <w:top w:w="57" w:type="dxa"/>
                    <w:left w:w="57" w:type="dxa"/>
                    <w:bottom w:w="57" w:type="dxa"/>
                    <w:right w:w="57" w:type="dxa"/>
                  </w:tcMar>
                </w:tcPr>
                <w:p w14:paraId="3FE5E3B2" w14:textId="5B873CD8" w:rsidR="006A38E6" w:rsidRPr="008E18BC" w:rsidRDefault="006A38E6" w:rsidP="00BD6CB8">
                  <w:pPr>
                    <w:jc w:val="center"/>
                    <w:rPr>
                      <w:color w:val="auto"/>
                      <w:sz w:val="20"/>
                      <w:szCs w:val="20"/>
                    </w:rPr>
                  </w:pPr>
                </w:p>
              </w:tc>
              <w:tc>
                <w:tcPr>
                  <w:tcW w:w="339" w:type="dxa"/>
                  <w:tcMar>
                    <w:top w:w="57" w:type="dxa"/>
                    <w:left w:w="57" w:type="dxa"/>
                    <w:bottom w:w="57" w:type="dxa"/>
                    <w:right w:w="57" w:type="dxa"/>
                  </w:tcMar>
                </w:tcPr>
                <w:p w14:paraId="715D0BE3" w14:textId="3D255052" w:rsidR="006A38E6" w:rsidRPr="008E18BC" w:rsidRDefault="006A38E6" w:rsidP="00BD6CB8">
                  <w:pPr>
                    <w:bidi/>
                    <w:jc w:val="center"/>
                    <w:rPr>
                      <w:color w:val="auto"/>
                      <w:sz w:val="20"/>
                      <w:szCs w:val="20"/>
                    </w:rPr>
                  </w:pPr>
                </w:p>
              </w:tc>
              <w:tc>
                <w:tcPr>
                  <w:tcW w:w="339" w:type="dxa"/>
                  <w:tcMar>
                    <w:top w:w="57" w:type="dxa"/>
                    <w:left w:w="57" w:type="dxa"/>
                    <w:bottom w:w="57" w:type="dxa"/>
                    <w:right w:w="57" w:type="dxa"/>
                  </w:tcMar>
                </w:tcPr>
                <w:p w14:paraId="199DF6B5" w14:textId="20CEEB4B" w:rsidR="006A38E6" w:rsidRPr="008E18BC" w:rsidRDefault="006A38E6" w:rsidP="00BD6CB8">
                  <w:pPr>
                    <w:bidi/>
                    <w:jc w:val="center"/>
                    <w:rPr>
                      <w:color w:val="auto"/>
                      <w:sz w:val="20"/>
                      <w:szCs w:val="20"/>
                    </w:rPr>
                  </w:pPr>
                </w:p>
              </w:tc>
              <w:tc>
                <w:tcPr>
                  <w:tcW w:w="339" w:type="dxa"/>
                  <w:tcMar>
                    <w:top w:w="57" w:type="dxa"/>
                    <w:left w:w="57" w:type="dxa"/>
                    <w:bottom w:w="57" w:type="dxa"/>
                    <w:right w:w="57" w:type="dxa"/>
                  </w:tcMar>
                </w:tcPr>
                <w:p w14:paraId="5C0E3F51" w14:textId="3D091748" w:rsidR="006A38E6" w:rsidRPr="008E18BC" w:rsidRDefault="006A38E6" w:rsidP="00BD6CB8">
                  <w:pPr>
                    <w:jc w:val="center"/>
                    <w:rPr>
                      <w:color w:val="auto"/>
                      <w:sz w:val="20"/>
                      <w:szCs w:val="20"/>
                    </w:rPr>
                  </w:pPr>
                </w:p>
              </w:tc>
              <w:tc>
                <w:tcPr>
                  <w:tcW w:w="339" w:type="dxa"/>
                  <w:tcMar>
                    <w:top w:w="57" w:type="dxa"/>
                    <w:left w:w="57" w:type="dxa"/>
                    <w:bottom w:w="57" w:type="dxa"/>
                    <w:right w:w="57" w:type="dxa"/>
                  </w:tcMar>
                </w:tcPr>
                <w:p w14:paraId="299FDDCB" w14:textId="43876A62" w:rsidR="006A38E6" w:rsidRPr="008E18BC" w:rsidRDefault="006A38E6" w:rsidP="00BD6CB8">
                  <w:pPr>
                    <w:bidi/>
                    <w:jc w:val="center"/>
                    <w:rPr>
                      <w:color w:val="auto"/>
                      <w:sz w:val="20"/>
                      <w:szCs w:val="20"/>
                    </w:rPr>
                  </w:pPr>
                </w:p>
              </w:tc>
              <w:tc>
                <w:tcPr>
                  <w:tcW w:w="339" w:type="dxa"/>
                  <w:tcMar>
                    <w:top w:w="57" w:type="dxa"/>
                    <w:left w:w="57" w:type="dxa"/>
                    <w:bottom w:w="57" w:type="dxa"/>
                    <w:right w:w="57" w:type="dxa"/>
                  </w:tcMar>
                </w:tcPr>
                <w:p w14:paraId="750C86A4" w14:textId="53FD9D46" w:rsidR="006A38E6" w:rsidRPr="008E18BC" w:rsidRDefault="006A38E6" w:rsidP="00BD6CB8">
                  <w:pPr>
                    <w:bidi/>
                    <w:jc w:val="center"/>
                    <w:rPr>
                      <w:color w:val="auto"/>
                      <w:sz w:val="20"/>
                      <w:szCs w:val="20"/>
                    </w:rPr>
                  </w:pPr>
                </w:p>
              </w:tc>
            </w:tr>
          </w:tbl>
          <w:p w14:paraId="0D8C606F" w14:textId="1C99B9D2" w:rsidR="007E5EE5" w:rsidRPr="008E18BC" w:rsidRDefault="007E5EE5" w:rsidP="00B335E5">
            <w:pPr>
              <w:ind w:left="8"/>
              <w:rPr>
                <w:color w:val="auto"/>
                <w:sz w:val="20"/>
                <w:szCs w:val="20"/>
              </w:rPr>
            </w:pPr>
          </w:p>
        </w:tc>
        <w:tc>
          <w:tcPr>
            <w:tcW w:w="98" w:type="dxa"/>
            <w:tcBorders>
              <w:left w:val="nil"/>
              <w:bottom w:val="single" w:sz="4" w:space="0" w:color="auto"/>
              <w:right w:val="single" w:sz="4" w:space="0" w:color="auto"/>
            </w:tcBorders>
            <w:shd w:val="clear" w:color="auto" w:fill="FFFFFF"/>
            <w:vAlign w:val="bottom"/>
          </w:tcPr>
          <w:p w14:paraId="5D5C405D" w14:textId="77777777" w:rsidR="007E5EE5" w:rsidRPr="008E18BC" w:rsidRDefault="007E5EE5" w:rsidP="00B335E5">
            <w:pPr>
              <w:ind w:left="-8"/>
              <w:rPr>
                <w:color w:val="auto"/>
                <w:sz w:val="20"/>
                <w:szCs w:val="20"/>
              </w:rPr>
            </w:pPr>
            <w:r w:rsidRPr="008E18BC">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tbl>
      <w:tblPr>
        <w:tblStyle w:val="TableGrid"/>
        <w:tblpPr w:leftFromText="180" w:rightFromText="180" w:vertAnchor="text" w:horzAnchor="margin" w:tblpXSpec="right" w:tblpY="168"/>
        <w:tblOverlap w:val="never"/>
        <w:bidiVisual/>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8E18BC" w14:paraId="7EF80712" w14:textId="77777777" w:rsidTr="00C70308">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A05E597" w14:textId="77777777" w:rsidR="008553A3" w:rsidRPr="008E18BC" w:rsidRDefault="008553A3" w:rsidP="00C70308">
            <w:r w:rsidRPr="008E18BC">
              <w:rPr>
                <w:rFonts w:ascii="Arial" w:hAnsi="Arial" w:cs="Arial"/>
                <w:b/>
                <w:sz w:val="16"/>
              </w:rPr>
              <w:lastRenderedPageBreak/>
              <w:t xml:space="preserve">First name </w:t>
            </w:r>
          </w:p>
          <w:p w14:paraId="6F45846E" w14:textId="77777777" w:rsidR="008553A3" w:rsidRPr="008E18BC" w:rsidRDefault="008553A3" w:rsidP="00C70308">
            <w:r w:rsidRPr="008E18BC">
              <w:rPr>
                <w:rFonts w:ascii="Arial" w:hAnsi="Arial" w:cs="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8E18BC" w:rsidRDefault="008553A3" w:rsidP="00C70308">
            <w:r w:rsidRPr="008E18BC">
              <w:rPr>
                <w:rFonts w:ascii="Arial" w:hAnsi="Arial" w:cs="Arial"/>
                <w:b/>
                <w:sz w:val="16"/>
              </w:rPr>
              <w:t>NHS number</w:t>
            </w:r>
            <w:r w:rsidRPr="008E18BC">
              <w:rPr>
                <w:rFonts w:ascii="Arial" w:hAnsi="Arial" w:cs="Arial"/>
                <w:sz w:val="16"/>
              </w:rPr>
              <w:t xml:space="preserve"> (or postcode if not known) </w:t>
            </w:r>
          </w:p>
        </w:tc>
      </w:tr>
      <w:tr w:rsidR="008553A3" w:rsidRPr="008E18BC" w14:paraId="4B2D157E" w14:textId="77777777" w:rsidTr="00C70308">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8E18BC" w:rsidRDefault="008553A3" w:rsidP="00C70308"/>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8E18BC" w:rsidRDefault="008553A3" w:rsidP="00C70308">
            <w:pPr>
              <w:ind w:left="256"/>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8E18BC" w:rsidRDefault="008553A3" w:rsidP="00C70308">
            <w:pPr>
              <w:ind w:left="256"/>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8E18BC" w:rsidRDefault="008553A3" w:rsidP="00C70308">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8E18BC" w:rsidRDefault="008553A3" w:rsidP="00C70308">
            <w:pPr>
              <w:ind w:left="256"/>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8E18BC" w:rsidRDefault="008553A3" w:rsidP="00C70308">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8E18BC" w:rsidRDefault="008553A3" w:rsidP="00C70308">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8E18BC" w:rsidRDefault="008553A3" w:rsidP="00C70308">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8E18BC" w:rsidRDefault="008553A3" w:rsidP="00C70308">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8E18BC" w:rsidRDefault="008553A3" w:rsidP="00C70308">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8E18BC" w:rsidRDefault="008553A3" w:rsidP="00C70308">
            <w:pPr>
              <w:ind w:left="256"/>
            </w:pPr>
          </w:p>
        </w:tc>
      </w:tr>
      <w:tr w:rsidR="00CC53DE" w:rsidRPr="008E18BC" w14:paraId="6DF1C15C" w14:textId="77777777" w:rsidTr="00C70308">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CC53DE" w:rsidRPr="008E18BC" w:rsidRDefault="00CC53DE" w:rsidP="00CC53DE">
            <w:pPr>
              <w:spacing w:after="9"/>
            </w:pPr>
            <w:r w:rsidRPr="008E18BC">
              <w:rPr>
                <w:rFonts w:ascii="Arial" w:hAnsi="Arial" w:cs="Arial"/>
                <w:b/>
                <w:sz w:val="16"/>
              </w:rPr>
              <w:t xml:space="preserve">Last name </w:t>
            </w:r>
          </w:p>
          <w:p w14:paraId="27AF698D" w14:textId="77777777" w:rsidR="00CC53DE" w:rsidRPr="008E18BC" w:rsidRDefault="00CC53DE" w:rsidP="00CC53DE">
            <w:r w:rsidRPr="008E18BC">
              <w:rPr>
                <w:rFonts w:ascii="Arial" w:hAnsi="Arial" w:cs="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CC53DE" w:rsidRPr="008E18BC" w:rsidRDefault="00CC53DE" w:rsidP="00CC53DE"/>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0035D584" w:rsidR="00CC53DE" w:rsidRPr="008E18BC" w:rsidRDefault="00CC53DE" w:rsidP="00CC53DE">
            <w:pPr>
              <w:spacing w:after="9"/>
            </w:pPr>
            <w:r w:rsidRPr="008E18BC">
              <w:rPr>
                <w:rFonts w:ascii="Arial" w:hAnsi="Arial" w:cs="Arial"/>
                <w:b/>
                <w:color w:val="auto"/>
                <w:sz w:val="16"/>
              </w:rPr>
              <w:t xml:space="preserve">Date of birth </w:t>
            </w:r>
          </w:p>
        </w:tc>
      </w:tr>
      <w:tr w:rsidR="008553A3" w:rsidRPr="008E18BC" w14:paraId="420C04FE" w14:textId="77777777" w:rsidTr="00C70308">
        <w:trPr>
          <w:trHeight w:val="241"/>
        </w:trPr>
        <w:tc>
          <w:tcPr>
            <w:tcW w:w="3961" w:type="dxa"/>
            <w:vMerge/>
            <w:tcBorders>
              <w:top w:val="nil"/>
              <w:left w:val="single" w:sz="6" w:space="0" w:color="000000"/>
              <w:bottom w:val="single" w:sz="6" w:space="0" w:color="000000"/>
              <w:right w:val="nil"/>
            </w:tcBorders>
          </w:tcPr>
          <w:p w14:paraId="6E93E0C7" w14:textId="77777777" w:rsidR="008553A3" w:rsidRPr="008E18BC" w:rsidRDefault="008553A3" w:rsidP="00C70308"/>
        </w:tc>
        <w:tc>
          <w:tcPr>
            <w:tcW w:w="1102" w:type="dxa"/>
            <w:gridSpan w:val="4"/>
            <w:vMerge/>
            <w:tcBorders>
              <w:top w:val="nil"/>
              <w:left w:val="nil"/>
              <w:bottom w:val="single" w:sz="6" w:space="0" w:color="000000"/>
              <w:right w:val="single" w:sz="6" w:space="0" w:color="000000"/>
            </w:tcBorders>
          </w:tcPr>
          <w:p w14:paraId="3A2323F6" w14:textId="77777777" w:rsidR="008553A3" w:rsidRPr="008E18BC" w:rsidRDefault="008553A3" w:rsidP="00C70308"/>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77777777" w:rsidR="008553A3" w:rsidRPr="008E18BC" w:rsidRDefault="008553A3" w:rsidP="00C70308">
            <w:pPr>
              <w:ind w:left="64"/>
            </w:pPr>
            <w:r w:rsidRPr="008E18BC">
              <w:rPr>
                <w:rFonts w:ascii="Arial" w:hAnsi="Arial" w:cs="Arial"/>
                <w:i/>
                <w:color w:val="D9D9D9"/>
                <w:sz w:val="18"/>
              </w:rPr>
              <w:t xml:space="preserve">d </w:t>
            </w:r>
          </w:p>
        </w:tc>
        <w:tc>
          <w:tcPr>
            <w:tcW w:w="289" w:type="dxa"/>
            <w:tcBorders>
              <w:top w:val="single" w:sz="6" w:space="0" w:color="000000"/>
              <w:left w:val="single" w:sz="6" w:space="0" w:color="768692"/>
              <w:bottom w:val="single" w:sz="6" w:space="0" w:color="000000"/>
              <w:right w:val="single" w:sz="6" w:space="0" w:color="768692"/>
            </w:tcBorders>
          </w:tcPr>
          <w:p w14:paraId="0E2696AD" w14:textId="77777777" w:rsidR="008553A3" w:rsidRPr="008E18BC" w:rsidRDefault="008553A3" w:rsidP="00C70308">
            <w:pPr>
              <w:ind w:left="48"/>
            </w:pPr>
            <w:r w:rsidRPr="008E18BC">
              <w:rPr>
                <w:rFonts w:ascii="Arial" w:hAnsi="Arial" w:cs="Arial"/>
                <w:i/>
                <w:color w:val="D9D9D9"/>
                <w:sz w:val="18"/>
              </w:rPr>
              <w:t xml:space="preserve">d </w:t>
            </w: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77777777" w:rsidR="008553A3" w:rsidRPr="008E18BC" w:rsidRDefault="008553A3" w:rsidP="00C70308">
            <w:pPr>
              <w:ind w:left="32"/>
              <w:jc w:val="both"/>
            </w:pPr>
            <w:r w:rsidRPr="008E18BC">
              <w:rPr>
                <w:rFonts w:ascii="Arial" w:hAnsi="Arial" w:cs="Arial"/>
                <w:i/>
                <w:color w:val="D9D9D9"/>
                <w:sz w:val="18"/>
              </w:rPr>
              <w:t xml:space="preserve">m </w:t>
            </w: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77777777" w:rsidR="008553A3" w:rsidRPr="008E18BC" w:rsidRDefault="008553A3" w:rsidP="00C70308">
            <w:pPr>
              <w:ind w:left="32"/>
              <w:jc w:val="both"/>
            </w:pPr>
            <w:r w:rsidRPr="008E18BC">
              <w:rPr>
                <w:rFonts w:ascii="Arial" w:hAnsi="Arial" w:cs="Arial"/>
                <w:i/>
                <w:color w:val="D9D9D9"/>
                <w:sz w:val="18"/>
              </w:rPr>
              <w:t xml:space="preserve">m </w:t>
            </w: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77777777" w:rsidR="008553A3" w:rsidRPr="008E18BC" w:rsidRDefault="008553A3" w:rsidP="00C70308">
            <w:pPr>
              <w:ind w:left="48"/>
            </w:pPr>
            <w:r w:rsidRPr="008E18BC">
              <w:rPr>
                <w:rFonts w:ascii="Arial" w:hAnsi="Arial" w:cs="Arial"/>
                <w:i/>
                <w:color w:val="D9D9D9"/>
                <w:sz w:val="18"/>
              </w:rPr>
              <w:t xml:space="preserve">y </w:t>
            </w: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77777777" w:rsidR="008553A3" w:rsidRPr="008E18BC" w:rsidRDefault="008553A3" w:rsidP="00C70308">
            <w:pPr>
              <w:ind w:left="48"/>
            </w:pPr>
            <w:r w:rsidRPr="008E18BC">
              <w:rPr>
                <w:rFonts w:ascii="Arial" w:hAnsi="Arial" w:cs="Arial"/>
                <w:i/>
                <w:color w:val="D9D9D9"/>
                <w:sz w:val="18"/>
              </w:rPr>
              <w:t xml:space="preserve">y </w:t>
            </w: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77777777" w:rsidR="008553A3" w:rsidRPr="008E18BC" w:rsidRDefault="008553A3" w:rsidP="00C70308">
            <w:pPr>
              <w:ind w:left="48"/>
            </w:pPr>
            <w:r w:rsidRPr="008E18BC">
              <w:rPr>
                <w:rFonts w:ascii="Arial" w:hAnsi="Arial" w:cs="Arial"/>
                <w:i/>
                <w:color w:val="D9D9D9"/>
                <w:sz w:val="18"/>
              </w:rPr>
              <w:t xml:space="preserve">y </w:t>
            </w:r>
          </w:p>
        </w:tc>
        <w:tc>
          <w:tcPr>
            <w:tcW w:w="289" w:type="dxa"/>
            <w:tcBorders>
              <w:top w:val="single" w:sz="6" w:space="0" w:color="000000"/>
              <w:left w:val="single" w:sz="6" w:space="0" w:color="768692"/>
              <w:bottom w:val="single" w:sz="6" w:space="0" w:color="000000"/>
              <w:right w:val="single" w:sz="6" w:space="0" w:color="000000"/>
            </w:tcBorders>
          </w:tcPr>
          <w:p w14:paraId="7B31D6D8" w14:textId="77777777" w:rsidR="008553A3" w:rsidRPr="008E18BC" w:rsidRDefault="008553A3" w:rsidP="00C70308">
            <w:pPr>
              <w:ind w:left="49"/>
            </w:pPr>
            <w:r w:rsidRPr="008E18BC">
              <w:rPr>
                <w:rFonts w:ascii="Arial" w:hAnsi="Arial" w:cs="Arial"/>
                <w:i/>
                <w:color w:val="D9D9D9"/>
                <w:sz w:val="18"/>
              </w:rPr>
              <w:t xml:space="preserve">y </w:t>
            </w:r>
          </w:p>
        </w:tc>
      </w:tr>
    </w:tbl>
    <w:p w14:paraId="18AE766B" w14:textId="1D2501D4" w:rsidR="00A056F9" w:rsidRPr="008E18BC" w:rsidRDefault="00A056F9" w:rsidP="00A056F9">
      <w:pPr>
        <w:spacing w:after="0"/>
        <w:ind w:left="-23" w:right="-126"/>
        <w:rPr>
          <w:color w:val="FF0000"/>
          <w:sz w:val="20"/>
          <w:szCs w:val="20"/>
        </w:rPr>
      </w:pPr>
    </w:p>
    <w:p w14:paraId="26CB8CA0" w14:textId="7E1DD5AB" w:rsidR="00A056F9" w:rsidRPr="008E18BC" w:rsidRDefault="00A056F9" w:rsidP="00293DB7">
      <w:pPr>
        <w:spacing w:after="0"/>
        <w:ind w:right="-126"/>
      </w:pPr>
    </w:p>
    <w:p w14:paraId="1770E7DC" w14:textId="43FCC781" w:rsidR="00B335E5" w:rsidRDefault="00B335E5">
      <w:pPr>
        <w:rPr>
          <w:rFonts w:ascii="Arial" w:eastAsia="Arial" w:hAnsi="Arial" w:cs="Arial"/>
          <w:b/>
          <w:bCs/>
          <w:color w:val="4473C4"/>
          <w:sz w:val="26"/>
          <w:szCs w:val="26"/>
        </w:rPr>
      </w:pPr>
    </w:p>
    <w:p w14:paraId="537E6E16" w14:textId="77777777" w:rsidR="007173EC" w:rsidRPr="008E18BC" w:rsidRDefault="007173EC">
      <w:pPr>
        <w:rPr>
          <w:rFonts w:ascii="Arial" w:eastAsia="Arial" w:hAnsi="Arial" w:cs="Arial"/>
          <w:b/>
          <w:bCs/>
          <w:color w:val="4473C4"/>
          <w:sz w:val="26"/>
          <w:szCs w:val="26"/>
        </w:rPr>
      </w:pPr>
    </w:p>
    <w:p w14:paraId="18607FBF" w14:textId="56F939C2" w:rsidR="00B335E5" w:rsidRPr="008E18BC" w:rsidRDefault="00B335E5" w:rsidP="00B335E5">
      <w:pPr>
        <w:pStyle w:val="Bodytext20"/>
      </w:pPr>
      <w:r w:rsidRPr="008E18BC">
        <w:t>Healthcare professional use only</w:t>
      </w:r>
    </w:p>
    <w:p w14:paraId="49117D0E" w14:textId="77777777" w:rsidR="00B335E5" w:rsidRPr="008E18BC" w:rsidRDefault="00B335E5" w:rsidP="00B335E5">
      <w:pPr>
        <w:pStyle w:val="BodyText"/>
      </w:pPr>
      <w:r w:rsidRPr="008E18BC">
        <w:rPr>
          <w:color w:val="000000"/>
        </w:rPr>
        <w:t>To be completed by the healthcare professional recording the patient’s choices.</w:t>
      </w:r>
    </w:p>
    <w:tbl>
      <w:tblPr>
        <w:tblpPr w:leftFromText="141" w:rightFromText="141" w:vertAnchor="page" w:horzAnchor="margin" w:tblpY="4332"/>
        <w:tblOverlap w:val="never"/>
        <w:bidiVisual/>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E4202F" w:rsidRPr="008E18BC" w14:paraId="6208B5BE" w14:textId="77777777" w:rsidTr="00E4202F">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5EC1709" w14:textId="77777777" w:rsidR="00E4202F" w:rsidRPr="008E18BC" w:rsidRDefault="00E4202F" w:rsidP="00E4202F">
            <w:pPr>
              <w:pStyle w:val="Other0"/>
              <w:rPr>
                <w:sz w:val="15"/>
                <w:szCs w:val="15"/>
              </w:rPr>
            </w:pPr>
            <w:r w:rsidRPr="008E18BC">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D3CB359" w14:textId="77777777" w:rsidR="00E4202F" w:rsidRPr="008E18BC" w:rsidRDefault="00E4202F" w:rsidP="00E4202F">
            <w:pPr>
              <w:pStyle w:val="Other0"/>
              <w:spacing w:line="240" w:lineRule="exact"/>
              <w:ind w:firstLine="103"/>
              <w:jc w:val="both"/>
            </w:pPr>
            <w:r w:rsidRPr="008E18BC">
              <w:rPr>
                <w:color w:val="000000"/>
              </w:rPr>
              <w:t>Adult (made their own choices)</w:t>
            </w:r>
          </w:p>
          <w:p w14:paraId="0CB93992" w14:textId="77777777" w:rsidR="00E4202F" w:rsidRPr="008E18BC" w:rsidRDefault="00E4202F" w:rsidP="00E4202F">
            <w:pPr>
              <w:pStyle w:val="Other0"/>
              <w:spacing w:line="240" w:lineRule="exact"/>
              <w:ind w:firstLine="103"/>
              <w:jc w:val="both"/>
            </w:pPr>
            <w:r w:rsidRPr="008E18BC">
              <w:rPr>
                <w:color w:val="000000"/>
              </w:rPr>
              <w:t>Adult lacking capacity (choices advised by consultee)</w:t>
            </w:r>
          </w:p>
          <w:p w14:paraId="38E26085" w14:textId="77777777" w:rsidR="00E4202F" w:rsidRPr="008E18BC" w:rsidRDefault="00E4202F" w:rsidP="00E4202F">
            <w:pPr>
              <w:pStyle w:val="Other0"/>
              <w:spacing w:line="240" w:lineRule="exact"/>
              <w:ind w:firstLine="103"/>
              <w:jc w:val="both"/>
            </w:pPr>
            <w:r w:rsidRPr="008E18BC">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F9D96EC" w14:textId="77777777" w:rsidR="00E4202F" w:rsidRPr="008E18BC" w:rsidRDefault="00E4202F" w:rsidP="00E4202F">
            <w:pPr>
              <w:pStyle w:val="Other0"/>
              <w:spacing w:line="240" w:lineRule="exact"/>
              <w:ind w:left="140"/>
              <w:rPr>
                <w:color w:val="000000"/>
              </w:rPr>
            </w:pPr>
            <w:r w:rsidRPr="008E18BC">
              <w:rPr>
                <w:color w:val="000000"/>
              </w:rPr>
              <w:t>Clinician has agreed to the test (in the patient's best interests)</w:t>
            </w:r>
          </w:p>
          <w:p w14:paraId="3BB3B5F3" w14:textId="77777777" w:rsidR="00E4202F" w:rsidRPr="008E18BC" w:rsidRDefault="00E4202F" w:rsidP="00E4202F">
            <w:pPr>
              <w:pStyle w:val="Other0"/>
              <w:spacing w:line="240" w:lineRule="exact"/>
              <w:ind w:left="140"/>
              <w:rPr>
                <w:color w:val="000000"/>
              </w:rPr>
            </w:pPr>
            <w:r w:rsidRPr="008E18BC">
              <w:rPr>
                <w:color w:val="000000"/>
              </w:rPr>
              <w:t>Deceased (choices made on behalf of deceased individual)</w:t>
            </w:r>
          </w:p>
          <w:p w14:paraId="7857F96D" w14:textId="77777777" w:rsidR="00E4202F" w:rsidRPr="008E18BC" w:rsidRDefault="00E4202F" w:rsidP="00E4202F">
            <w:pPr>
              <w:pStyle w:val="Other0"/>
              <w:spacing w:line="240" w:lineRule="exact"/>
              <w:ind w:left="140"/>
            </w:pPr>
          </w:p>
        </w:tc>
      </w:tr>
      <w:tr w:rsidR="00E4202F" w:rsidRPr="008E18BC" w14:paraId="6B46ABC8" w14:textId="77777777" w:rsidTr="00E4202F">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3130A4" w14:textId="77777777" w:rsidR="00E4202F" w:rsidRPr="008E18BC" w:rsidRDefault="00E4202F" w:rsidP="00E4202F">
            <w:pPr>
              <w:pStyle w:val="Other0"/>
              <w:rPr>
                <w:sz w:val="15"/>
                <w:szCs w:val="15"/>
              </w:rPr>
            </w:pPr>
            <w:r w:rsidRPr="008E18BC">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1123A54D" w14:textId="77777777" w:rsidR="00E4202F" w:rsidRPr="008E18BC" w:rsidRDefault="00E4202F" w:rsidP="00E4202F">
            <w:pPr>
              <w:pStyle w:val="Other0"/>
              <w:spacing w:line="240" w:lineRule="exact"/>
              <w:ind w:firstLine="103"/>
              <w:jc w:val="both"/>
            </w:pPr>
            <w:r w:rsidRPr="008E18BC">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F89246A" w14:textId="77777777" w:rsidR="00E4202F" w:rsidRPr="008E18BC" w:rsidRDefault="00E4202F" w:rsidP="00E4202F">
            <w:pPr>
              <w:pStyle w:val="Other0"/>
              <w:spacing w:line="240" w:lineRule="exact"/>
              <w:ind w:firstLine="140"/>
            </w:pPr>
            <w:r w:rsidRPr="008E18BC">
              <w:rPr>
                <w:color w:val="000000"/>
              </w:rPr>
              <w:t>Cancer (paired tumour normal) - WGS</w:t>
            </w:r>
          </w:p>
        </w:tc>
      </w:tr>
      <w:tr w:rsidR="00E4202F" w:rsidRPr="008E18BC" w14:paraId="46F6144D" w14:textId="77777777" w:rsidTr="00E4202F">
        <w:trPr>
          <w:trHeight w:hRule="exact" w:val="51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138F71E" w14:textId="77777777" w:rsidR="00E4202F" w:rsidRPr="008E18BC" w:rsidRDefault="00E4202F" w:rsidP="00E4202F">
            <w:pPr>
              <w:pStyle w:val="Other0"/>
              <w:spacing w:line="295" w:lineRule="auto"/>
              <w:rPr>
                <w:sz w:val="15"/>
                <w:szCs w:val="15"/>
              </w:rPr>
            </w:pPr>
            <w:r w:rsidRPr="008E18BC">
              <w:rPr>
                <w:b/>
                <w:bCs/>
                <w:color w:val="000000"/>
                <w:sz w:val="15"/>
                <w:szCs w:val="15"/>
              </w:rPr>
              <w:t xml:space="preserve">If answer to research choice A is </w:t>
            </w:r>
            <w:r w:rsidRPr="008E18BC">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16CFD42" w14:textId="77777777" w:rsidR="00E4202F" w:rsidRPr="008E18BC" w:rsidRDefault="00E4202F" w:rsidP="00E4202F">
            <w:pPr>
              <w:pStyle w:val="Other0"/>
              <w:spacing w:line="240" w:lineRule="exact"/>
              <w:ind w:firstLine="103"/>
              <w:jc w:val="both"/>
            </w:pPr>
            <w:r w:rsidRPr="008E18BC">
              <w:rPr>
                <w:color w:val="000000"/>
              </w:rPr>
              <w:t>Patient would like to discuss at a later date</w:t>
            </w:r>
          </w:p>
          <w:p w14:paraId="5D3CB221" w14:textId="77777777" w:rsidR="00E4202F" w:rsidRPr="008E18BC" w:rsidRDefault="00E4202F" w:rsidP="00E4202F">
            <w:pPr>
              <w:pStyle w:val="Other0"/>
              <w:spacing w:line="240" w:lineRule="exact"/>
              <w:ind w:firstLine="103"/>
              <w:jc w:val="both"/>
            </w:pPr>
            <w:r w:rsidRPr="008E18BC">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C8A7E11" w14:textId="77777777" w:rsidR="00E4202F" w:rsidRPr="008E18BC" w:rsidRDefault="00E4202F" w:rsidP="00E4202F">
            <w:pPr>
              <w:pStyle w:val="Other0"/>
              <w:spacing w:line="240" w:lineRule="exact"/>
              <w:ind w:left="140"/>
              <w:rPr>
                <w:color w:val="000000"/>
              </w:rPr>
            </w:pPr>
            <w:r w:rsidRPr="008E18BC">
              <w:rPr>
                <w:color w:val="000000"/>
              </w:rPr>
              <w:t>Inappropriate to have discussion</w:t>
            </w:r>
          </w:p>
          <w:p w14:paraId="68134976" w14:textId="77777777" w:rsidR="00E4202F" w:rsidRPr="008E18BC" w:rsidRDefault="00E4202F" w:rsidP="00E4202F">
            <w:pPr>
              <w:pStyle w:val="Other0"/>
              <w:spacing w:line="240" w:lineRule="exact"/>
              <w:ind w:left="140"/>
            </w:pPr>
            <w:r w:rsidRPr="008E18BC">
              <w:rPr>
                <w:color w:val="000000"/>
              </w:rPr>
              <w:t>Other</w:t>
            </w:r>
          </w:p>
        </w:tc>
      </w:tr>
      <w:tr w:rsidR="00E4202F" w:rsidRPr="008E18BC" w14:paraId="5E1B79FA" w14:textId="77777777" w:rsidTr="00E4202F">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9759F0B" w14:textId="77777777" w:rsidR="00E4202F" w:rsidRPr="008E18BC" w:rsidRDefault="00E4202F" w:rsidP="00E4202F">
            <w:pPr>
              <w:pStyle w:val="Other0"/>
              <w:rPr>
                <w:sz w:val="15"/>
                <w:szCs w:val="15"/>
              </w:rPr>
            </w:pPr>
            <w:r w:rsidRPr="008E18BC">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063575D" w14:textId="77777777" w:rsidR="00E4202F" w:rsidRPr="008E18BC" w:rsidRDefault="00E4202F" w:rsidP="00E4202F">
            <w:pPr>
              <w:pStyle w:val="Other0"/>
              <w:spacing w:line="240" w:lineRule="exact"/>
              <w:ind w:firstLine="103"/>
            </w:pPr>
            <w:r w:rsidRPr="008E18BC">
              <w:rPr>
                <w:color w:val="000000"/>
              </w:rPr>
              <w:t>Recorded remotely by clinician, no patient signature</w:t>
            </w:r>
          </w:p>
        </w:tc>
      </w:tr>
      <w:tr w:rsidR="00E4202F" w:rsidRPr="008E18BC" w14:paraId="2F287C84" w14:textId="77777777" w:rsidTr="00E4202F">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F235AF0" w14:textId="77777777" w:rsidR="00E4202F" w:rsidRPr="008E18BC" w:rsidRDefault="00E4202F" w:rsidP="00E4202F">
            <w:pPr>
              <w:pStyle w:val="Other0"/>
              <w:rPr>
                <w:sz w:val="15"/>
                <w:szCs w:val="15"/>
              </w:rPr>
            </w:pPr>
            <w:r w:rsidRPr="008E18BC">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A649156" w14:textId="77777777" w:rsidR="00E4202F" w:rsidRPr="008E18BC" w:rsidRDefault="00E4202F" w:rsidP="00E4202F">
            <w:pPr>
              <w:ind w:firstLine="103"/>
              <w:rPr>
                <w:sz w:val="10"/>
                <w:szCs w:val="10"/>
              </w:rPr>
            </w:pPr>
          </w:p>
        </w:tc>
      </w:tr>
      <w:tr w:rsidR="00E4202F" w:rsidRPr="008E18BC" w14:paraId="6B7BC7E3" w14:textId="77777777" w:rsidTr="00E4202F">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F3D997D" w14:textId="77777777" w:rsidR="00E4202F" w:rsidRPr="008E18BC" w:rsidRDefault="00E4202F" w:rsidP="00E4202F">
            <w:pPr>
              <w:pStyle w:val="Other0"/>
              <w:rPr>
                <w:sz w:val="15"/>
                <w:szCs w:val="15"/>
              </w:rPr>
            </w:pPr>
            <w:r w:rsidRPr="008E18BC">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361977" w14:textId="77777777" w:rsidR="00E4202F" w:rsidRPr="008E18BC" w:rsidRDefault="00E4202F" w:rsidP="00E4202F">
            <w:pPr>
              <w:ind w:firstLine="103"/>
              <w:rPr>
                <w:sz w:val="10"/>
                <w:szCs w:val="10"/>
              </w:rPr>
            </w:pPr>
          </w:p>
        </w:tc>
      </w:tr>
    </w:tbl>
    <w:p w14:paraId="2E439A85" w14:textId="77777777" w:rsidR="00B335E5" w:rsidRPr="008E18BC" w:rsidRDefault="00B335E5" w:rsidP="00B335E5">
      <w:pPr>
        <w:pStyle w:val="BodyText"/>
      </w:pPr>
    </w:p>
    <w:tbl>
      <w:tblPr>
        <w:tblStyle w:val="TableGrid0"/>
        <w:bidiVisual/>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8E18BC" w14:paraId="273044A3" w14:textId="77777777" w:rsidTr="008553A3">
        <w:tc>
          <w:tcPr>
            <w:tcW w:w="3649" w:type="dxa"/>
            <w:tcMar>
              <w:top w:w="142" w:type="dxa"/>
              <w:left w:w="142" w:type="dxa"/>
              <w:bottom w:w="142" w:type="dxa"/>
              <w:right w:w="142" w:type="dxa"/>
            </w:tcMar>
          </w:tcPr>
          <w:p w14:paraId="55869037" w14:textId="77777777" w:rsidR="008553A3" w:rsidRPr="008E18BC" w:rsidRDefault="008553A3" w:rsidP="008553A3">
            <w:pPr>
              <w:pStyle w:val="BodyText"/>
            </w:pPr>
            <w:r w:rsidRPr="008E18BC">
              <w:rPr>
                <w:color w:val="000000"/>
              </w:rPr>
              <w:t>Healthcare professional name</w:t>
            </w:r>
          </w:p>
        </w:tc>
        <w:tc>
          <w:tcPr>
            <w:tcW w:w="3108" w:type="dxa"/>
            <w:tcMar>
              <w:top w:w="142" w:type="dxa"/>
              <w:left w:w="142" w:type="dxa"/>
              <w:bottom w:w="142" w:type="dxa"/>
              <w:right w:w="142" w:type="dxa"/>
            </w:tcMar>
          </w:tcPr>
          <w:p w14:paraId="26576C04" w14:textId="77777777" w:rsidR="008553A3" w:rsidRPr="008E18BC" w:rsidRDefault="008553A3" w:rsidP="008553A3">
            <w:pPr>
              <w:pStyle w:val="BodyText"/>
            </w:pPr>
            <w:r w:rsidRPr="008E18BC">
              <w:rPr>
                <w:color w:val="000000"/>
              </w:rPr>
              <w:t>Signature</w:t>
            </w:r>
          </w:p>
        </w:tc>
        <w:tc>
          <w:tcPr>
            <w:tcW w:w="3913" w:type="dxa"/>
            <w:tcMar>
              <w:top w:w="142" w:type="dxa"/>
              <w:left w:w="142" w:type="dxa"/>
              <w:bottom w:w="142" w:type="dxa"/>
              <w:right w:w="142" w:type="dxa"/>
            </w:tcMar>
          </w:tcPr>
          <w:p w14:paraId="02D7ADB9" w14:textId="77777777" w:rsidR="008553A3" w:rsidRPr="008E18BC" w:rsidRDefault="008553A3" w:rsidP="008553A3">
            <w:pPr>
              <w:pStyle w:val="BodyText"/>
              <w:rPr>
                <w:color w:val="000000"/>
              </w:rPr>
            </w:pPr>
            <w:r w:rsidRPr="008E18BC">
              <w:rPr>
                <w:color w:val="000000"/>
              </w:rPr>
              <w:t>Date</w:t>
            </w:r>
          </w:p>
        </w:tc>
      </w:tr>
      <w:tr w:rsidR="008553A3" w:rsidRPr="008E18BC" w14:paraId="5A50BE6F" w14:textId="77777777" w:rsidTr="008553A3">
        <w:tc>
          <w:tcPr>
            <w:tcW w:w="3649" w:type="dxa"/>
            <w:tcMar>
              <w:top w:w="142" w:type="dxa"/>
              <w:left w:w="142" w:type="dxa"/>
              <w:bottom w:w="142" w:type="dxa"/>
              <w:right w:w="142" w:type="dxa"/>
            </w:tcMar>
            <w:vAlign w:val="bottom"/>
          </w:tcPr>
          <w:p w14:paraId="01C5DE10" w14:textId="77777777" w:rsidR="008553A3" w:rsidRPr="008E18BC" w:rsidRDefault="008553A3" w:rsidP="008553A3">
            <w:pPr>
              <w:pStyle w:val="BodyText"/>
            </w:pPr>
            <w:r w:rsidRPr="008E18BC">
              <w:t>________________________________</w:t>
            </w:r>
          </w:p>
        </w:tc>
        <w:tc>
          <w:tcPr>
            <w:tcW w:w="3108" w:type="dxa"/>
            <w:tcMar>
              <w:top w:w="142" w:type="dxa"/>
              <w:left w:w="142" w:type="dxa"/>
              <w:bottom w:w="142" w:type="dxa"/>
              <w:right w:w="142" w:type="dxa"/>
            </w:tcMar>
            <w:vAlign w:val="bottom"/>
          </w:tcPr>
          <w:p w14:paraId="1EE4C2D0" w14:textId="77777777" w:rsidR="008553A3" w:rsidRPr="008E18BC" w:rsidRDefault="008553A3" w:rsidP="008553A3">
            <w:pPr>
              <w:pStyle w:val="BodyText"/>
            </w:pPr>
            <w:r w:rsidRPr="008E18BC">
              <w:t>__________________________</w:t>
            </w:r>
          </w:p>
        </w:tc>
        <w:tc>
          <w:tcPr>
            <w:tcW w:w="3913" w:type="dxa"/>
            <w:tcMar>
              <w:top w:w="142" w:type="dxa"/>
              <w:left w:w="142" w:type="dxa"/>
              <w:bottom w:w="142" w:type="dxa"/>
              <w:right w:w="142" w:type="dxa"/>
            </w:tcMar>
            <w:vAlign w:val="bottom"/>
          </w:tcPr>
          <w:tbl>
            <w:tblPr>
              <w:tblStyle w:val="TableGrid0"/>
              <w:tblpPr w:leftFromText="141" w:rightFromText="141" w:vertAnchor="text" w:horzAnchor="margin" w:tblpY="-434"/>
              <w:tblOverlap w:val="never"/>
              <w:bidiVisual/>
              <w:tblW w:w="0" w:type="auto"/>
              <w:tblLook w:val="04A0" w:firstRow="1" w:lastRow="0" w:firstColumn="1" w:lastColumn="0" w:noHBand="0" w:noVBand="1"/>
            </w:tblPr>
            <w:tblGrid>
              <w:gridCol w:w="361"/>
              <w:gridCol w:w="361"/>
              <w:gridCol w:w="361"/>
              <w:gridCol w:w="362"/>
              <w:gridCol w:w="362"/>
              <w:gridCol w:w="362"/>
              <w:gridCol w:w="362"/>
              <w:gridCol w:w="362"/>
            </w:tblGrid>
            <w:tr w:rsidR="00BD6CB8" w:rsidRPr="008E18BC" w14:paraId="19B324BC" w14:textId="77777777" w:rsidTr="00BD6CB8">
              <w:tc>
                <w:tcPr>
                  <w:tcW w:w="361" w:type="dxa"/>
                  <w:tcMar>
                    <w:top w:w="57" w:type="dxa"/>
                    <w:left w:w="57" w:type="dxa"/>
                    <w:bottom w:w="57" w:type="dxa"/>
                    <w:right w:w="57" w:type="dxa"/>
                  </w:tcMar>
                </w:tcPr>
                <w:p w14:paraId="5BB84099" w14:textId="0438D60B" w:rsidR="00BD6CB8" w:rsidRPr="008E18BC" w:rsidRDefault="00BD6CB8" w:rsidP="00BD6CB8">
                  <w:pPr>
                    <w:pStyle w:val="BodyText"/>
                    <w:jc w:val="center"/>
                    <w:rPr>
                      <w:b w:val="0"/>
                    </w:rPr>
                  </w:pPr>
                </w:p>
              </w:tc>
              <w:tc>
                <w:tcPr>
                  <w:tcW w:w="361" w:type="dxa"/>
                  <w:tcMar>
                    <w:top w:w="57" w:type="dxa"/>
                    <w:left w:w="57" w:type="dxa"/>
                    <w:bottom w:w="57" w:type="dxa"/>
                    <w:right w:w="57" w:type="dxa"/>
                  </w:tcMar>
                </w:tcPr>
                <w:p w14:paraId="46931B80" w14:textId="0FA691EC" w:rsidR="00BD6CB8" w:rsidRPr="008E18BC" w:rsidRDefault="00BD6CB8" w:rsidP="00BD6CB8">
                  <w:pPr>
                    <w:pStyle w:val="BodyText"/>
                    <w:jc w:val="center"/>
                    <w:rPr>
                      <w:b w:val="0"/>
                    </w:rPr>
                  </w:pPr>
                </w:p>
              </w:tc>
              <w:tc>
                <w:tcPr>
                  <w:tcW w:w="361" w:type="dxa"/>
                  <w:tcMar>
                    <w:top w:w="57" w:type="dxa"/>
                    <w:left w:w="57" w:type="dxa"/>
                    <w:bottom w:w="57" w:type="dxa"/>
                    <w:right w:w="57" w:type="dxa"/>
                  </w:tcMar>
                </w:tcPr>
                <w:p w14:paraId="1492E940" w14:textId="378F4DC0"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630AF75E" w14:textId="10F8E5A9"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36C0B70D" w14:textId="5B7E225B"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1A3B48C3" w14:textId="082A57FC"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6F632EEA" w14:textId="57558DB6"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4B0BAB30" w14:textId="0895010A" w:rsidR="00BD6CB8" w:rsidRPr="008E18BC" w:rsidRDefault="00BD6CB8" w:rsidP="00BD6CB8">
                  <w:pPr>
                    <w:pStyle w:val="BodyText"/>
                    <w:jc w:val="center"/>
                    <w:rPr>
                      <w:b w:val="0"/>
                    </w:rPr>
                  </w:pPr>
                </w:p>
              </w:tc>
            </w:tr>
          </w:tbl>
          <w:p w14:paraId="6222562C" w14:textId="77777777" w:rsidR="008553A3" w:rsidRPr="008E18BC" w:rsidRDefault="008553A3" w:rsidP="008553A3">
            <w:pPr>
              <w:pStyle w:val="BodyText"/>
            </w:pPr>
          </w:p>
        </w:tc>
      </w:tr>
    </w:tbl>
    <w:p w14:paraId="671B9236" w14:textId="094C8F20" w:rsidR="00C01EB7" w:rsidRPr="008E18BC" w:rsidRDefault="00C01EB7" w:rsidP="00C01EB7">
      <w:pPr>
        <w:pStyle w:val="BodyText"/>
        <w:tabs>
          <w:tab w:val="left" w:pos="4253"/>
          <w:tab w:val="left" w:pos="6804"/>
        </w:tabs>
      </w:pPr>
    </w:p>
    <w:p w14:paraId="50ED9825" w14:textId="77777777" w:rsidR="008553A3" w:rsidRPr="008E18BC" w:rsidRDefault="008553A3" w:rsidP="00C01EB7">
      <w:pPr>
        <w:pStyle w:val="BodyText"/>
        <w:tabs>
          <w:tab w:val="left" w:pos="4253"/>
          <w:tab w:val="left" w:pos="6804"/>
        </w:tabs>
      </w:pPr>
    </w:p>
    <w:p w14:paraId="66C30881" w14:textId="77777777" w:rsidR="008553A3" w:rsidRPr="008E18BC" w:rsidRDefault="008553A3" w:rsidP="008553A3">
      <w:pPr>
        <w:pStyle w:val="Bodytext20"/>
        <w:bidi/>
      </w:pPr>
      <w:r w:rsidRPr="008E18BC">
        <w:rPr>
          <w:rtl/>
        </w:rPr>
        <w:t>مخصص لاستخدام أخصائي الرعاية الصحية فقط</w:t>
      </w:r>
    </w:p>
    <w:p w14:paraId="632A180D" w14:textId="77777777" w:rsidR="008553A3" w:rsidRPr="008E18BC" w:rsidRDefault="008553A3" w:rsidP="00EC7D26">
      <w:pPr>
        <w:pStyle w:val="BodyText"/>
        <w:bidi/>
        <w:spacing w:after="120"/>
      </w:pPr>
      <w:bookmarkStart w:id="0" w:name="_GoBack"/>
      <w:bookmarkEnd w:id="0"/>
      <w:r w:rsidRPr="008E18BC">
        <w:rPr>
          <w:color w:val="000000"/>
          <w:rtl/>
        </w:rPr>
        <w:t>يجب استيفائه بواسطة أخصائي رعاية صحية يسجل اختيارات المريض.</w:t>
      </w:r>
    </w:p>
    <w:tbl>
      <w:tblPr>
        <w:bidiVisual/>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8E18BC" w14:paraId="18C3DB5D"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8E18BC" w:rsidRDefault="008553A3" w:rsidP="008553A3">
            <w:pPr>
              <w:pStyle w:val="Other0"/>
              <w:bidi/>
              <w:rPr>
                <w:sz w:val="15"/>
                <w:szCs w:val="15"/>
              </w:rPr>
            </w:pPr>
            <w:r w:rsidRPr="008E18BC">
              <w:rPr>
                <w:b/>
                <w:bCs/>
                <w:color w:val="000000"/>
                <w:sz w:val="15"/>
                <w:szCs w:val="15"/>
                <w:rtl/>
              </w:rPr>
              <w:t>فئة المريض</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8E18BC" w:rsidRDefault="008553A3" w:rsidP="008553A3">
            <w:pPr>
              <w:pStyle w:val="Other0"/>
              <w:bidi/>
              <w:spacing w:line="240" w:lineRule="exact"/>
              <w:ind w:firstLine="103"/>
              <w:jc w:val="both"/>
            </w:pPr>
            <w:r w:rsidRPr="008E18BC">
              <w:rPr>
                <w:color w:val="000000"/>
                <w:rtl/>
              </w:rPr>
              <w:t>بالغ (يحدد اختياراته بنفسه)</w:t>
            </w:r>
          </w:p>
          <w:p w14:paraId="43B124D9" w14:textId="77777777" w:rsidR="008553A3" w:rsidRPr="008E18BC" w:rsidRDefault="008553A3" w:rsidP="008553A3">
            <w:pPr>
              <w:pStyle w:val="Other0"/>
              <w:bidi/>
              <w:spacing w:line="240" w:lineRule="exact"/>
              <w:ind w:firstLine="103"/>
              <w:jc w:val="both"/>
            </w:pPr>
            <w:r w:rsidRPr="008E18BC">
              <w:rPr>
                <w:color w:val="000000"/>
                <w:rtl/>
              </w:rPr>
              <w:t>بالغ ناقص الأهلية (ينصح الاستشاري بالاختيارات)</w:t>
            </w:r>
          </w:p>
          <w:p w14:paraId="7DDF5E70" w14:textId="77777777" w:rsidR="008553A3" w:rsidRPr="008E18BC" w:rsidRDefault="008553A3" w:rsidP="008553A3">
            <w:pPr>
              <w:pStyle w:val="Other0"/>
              <w:bidi/>
              <w:spacing w:line="240" w:lineRule="exact"/>
              <w:ind w:firstLine="103"/>
              <w:jc w:val="both"/>
            </w:pPr>
            <w:r w:rsidRPr="008E18BC">
              <w:rPr>
                <w:color w:val="000000"/>
                <w:rtl/>
              </w:rPr>
              <w:t>طفل (يقوم أحد الوالدين أو الوصي بتحديد الاختيارات)</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8E18BC" w:rsidRDefault="008553A3" w:rsidP="008553A3">
            <w:pPr>
              <w:pStyle w:val="Other0"/>
              <w:bidi/>
              <w:spacing w:line="240" w:lineRule="exact"/>
              <w:ind w:left="140"/>
              <w:rPr>
                <w:color w:val="000000"/>
              </w:rPr>
            </w:pPr>
            <w:r w:rsidRPr="008E18BC">
              <w:rPr>
                <w:color w:val="000000"/>
                <w:rtl/>
              </w:rPr>
              <w:t>يوافق الطبيب على الفحص (لصالح المريض)</w:t>
            </w:r>
          </w:p>
          <w:p w14:paraId="3DFEE371" w14:textId="77777777" w:rsidR="008553A3" w:rsidRPr="008E18BC" w:rsidRDefault="008553A3" w:rsidP="008553A3">
            <w:pPr>
              <w:pStyle w:val="Other0"/>
              <w:bidi/>
              <w:spacing w:line="240" w:lineRule="exact"/>
              <w:ind w:left="140"/>
              <w:rPr>
                <w:color w:val="000000"/>
              </w:rPr>
            </w:pPr>
            <w:r w:rsidRPr="008E18BC">
              <w:rPr>
                <w:color w:val="000000"/>
                <w:rtl/>
              </w:rPr>
              <w:t>متوفى (يتم تحديد الاختيارات نيابةً عن المتوفي)</w:t>
            </w:r>
          </w:p>
          <w:p w14:paraId="76684249" w14:textId="77777777" w:rsidR="008553A3" w:rsidRPr="008E18BC" w:rsidRDefault="008553A3" w:rsidP="008553A3">
            <w:pPr>
              <w:pStyle w:val="Other0"/>
              <w:spacing w:line="240" w:lineRule="exact"/>
              <w:ind w:left="140"/>
            </w:pPr>
          </w:p>
        </w:tc>
      </w:tr>
      <w:tr w:rsidR="008553A3" w:rsidRPr="008E18BC"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8E18BC" w:rsidRDefault="008553A3" w:rsidP="008553A3">
            <w:pPr>
              <w:pStyle w:val="Other0"/>
              <w:bidi/>
              <w:rPr>
                <w:sz w:val="15"/>
                <w:szCs w:val="15"/>
              </w:rPr>
            </w:pPr>
            <w:r w:rsidRPr="008E18BC">
              <w:rPr>
                <w:b/>
                <w:bCs/>
                <w:color w:val="000000"/>
                <w:sz w:val="15"/>
                <w:szCs w:val="15"/>
                <w:rtl/>
              </w:rPr>
              <w:t>نوع الفحص</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8E18BC" w:rsidRDefault="008553A3" w:rsidP="008553A3">
            <w:pPr>
              <w:pStyle w:val="Other0"/>
              <w:bidi/>
              <w:spacing w:line="240" w:lineRule="exact"/>
              <w:ind w:firstLine="103"/>
              <w:jc w:val="both"/>
            </w:pPr>
            <w:r w:rsidRPr="008E18BC">
              <w:rPr>
                <w:color w:val="000000"/>
                <w:rtl/>
              </w:rPr>
              <w:t>أمراض نادرة ووراثية - سلسلة الجينوم الكاملة</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8E18BC" w:rsidRDefault="008553A3" w:rsidP="008553A3">
            <w:pPr>
              <w:pStyle w:val="Other0"/>
              <w:bidi/>
              <w:spacing w:line="240" w:lineRule="exact"/>
              <w:ind w:firstLine="140"/>
            </w:pPr>
            <w:r w:rsidRPr="008E18BC">
              <w:rPr>
                <w:color w:val="000000"/>
                <w:rtl/>
              </w:rPr>
              <w:t>السرطان (ورم طبيعي مزدوج) - سلسلة الجينوم الكاملة</w:t>
            </w:r>
          </w:p>
        </w:tc>
      </w:tr>
      <w:tr w:rsidR="008553A3" w:rsidRPr="008E18BC" w14:paraId="03DE55C8" w14:textId="77777777" w:rsidTr="008553A3">
        <w:trPr>
          <w:trHeight w:hRule="exact" w:val="51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8E18BC" w:rsidRDefault="008553A3" w:rsidP="008553A3">
            <w:pPr>
              <w:pStyle w:val="Other0"/>
              <w:bidi/>
              <w:spacing w:line="295" w:lineRule="auto"/>
              <w:rPr>
                <w:sz w:val="15"/>
                <w:szCs w:val="15"/>
              </w:rPr>
            </w:pPr>
            <w:r w:rsidRPr="008E18BC">
              <w:rPr>
                <w:b/>
                <w:bCs/>
                <w:color w:val="000000"/>
                <w:sz w:val="15"/>
                <w:szCs w:val="15"/>
                <w:rtl/>
              </w:rPr>
              <w:t xml:space="preserve">إذا كانت الإجابة على اختيارات البحث (أ) هو </w:t>
            </w:r>
            <w:r w:rsidRPr="008E18BC">
              <w:rPr>
                <w:b/>
                <w:bCs/>
                <w:i/>
                <w:iCs/>
                <w:color w:val="000000"/>
                <w:sz w:val="15"/>
                <w:szCs w:val="15"/>
                <w:rtl/>
              </w:rPr>
              <w:t>لا</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8E18BC" w:rsidRDefault="008553A3" w:rsidP="008553A3">
            <w:pPr>
              <w:pStyle w:val="Other0"/>
              <w:bidi/>
              <w:spacing w:line="240" w:lineRule="exact"/>
              <w:ind w:firstLine="103"/>
              <w:jc w:val="both"/>
            </w:pPr>
            <w:r w:rsidRPr="008E18BC">
              <w:rPr>
                <w:color w:val="000000"/>
                <w:rtl/>
              </w:rPr>
              <w:t>سيرغب المريض في مناقشة الأمر في تاريخ لاحق</w:t>
            </w:r>
          </w:p>
          <w:p w14:paraId="2F906C87" w14:textId="77777777" w:rsidR="008553A3" w:rsidRPr="008E18BC" w:rsidRDefault="008553A3" w:rsidP="008553A3">
            <w:pPr>
              <w:pStyle w:val="Other0"/>
              <w:bidi/>
              <w:spacing w:line="240" w:lineRule="exact"/>
              <w:ind w:firstLine="103"/>
              <w:jc w:val="both"/>
            </w:pPr>
            <w:r w:rsidRPr="008E18BC">
              <w:rPr>
                <w:color w:val="000000"/>
                <w:rtl/>
              </w:rPr>
              <w:t>مريض ناقص الأهلية ولا يتوفر استشاري له</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8E18BC" w:rsidRDefault="008553A3" w:rsidP="008553A3">
            <w:pPr>
              <w:pStyle w:val="Other0"/>
              <w:bidi/>
              <w:spacing w:line="240" w:lineRule="exact"/>
              <w:ind w:left="140"/>
              <w:rPr>
                <w:color w:val="000000"/>
              </w:rPr>
            </w:pPr>
            <w:r w:rsidRPr="008E18BC">
              <w:rPr>
                <w:color w:val="000000"/>
                <w:rtl/>
              </w:rPr>
              <w:t>لا يمكنه إجراء المناقشة</w:t>
            </w:r>
          </w:p>
          <w:p w14:paraId="67DC2758" w14:textId="77777777" w:rsidR="008553A3" w:rsidRPr="008E18BC" w:rsidRDefault="008553A3" w:rsidP="008553A3">
            <w:pPr>
              <w:pStyle w:val="Other0"/>
              <w:bidi/>
              <w:spacing w:line="240" w:lineRule="exact"/>
              <w:ind w:left="140"/>
            </w:pPr>
            <w:r w:rsidRPr="008E18BC">
              <w:rPr>
                <w:color w:val="000000"/>
                <w:rtl/>
              </w:rPr>
              <w:t>اختيارات أخرى</w:t>
            </w:r>
          </w:p>
        </w:tc>
      </w:tr>
      <w:tr w:rsidR="008553A3" w:rsidRPr="008E18BC" w14:paraId="688CD4DC"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8E18BC" w:rsidRDefault="008553A3" w:rsidP="008553A3">
            <w:pPr>
              <w:pStyle w:val="Other0"/>
              <w:bidi/>
              <w:rPr>
                <w:sz w:val="15"/>
                <w:szCs w:val="15"/>
              </w:rPr>
            </w:pPr>
            <w:r w:rsidRPr="008E18BC">
              <w:rPr>
                <w:b/>
                <w:bCs/>
                <w:color w:val="000000"/>
                <w:sz w:val="15"/>
                <w:szCs w:val="15"/>
                <w:rtl/>
              </w:rPr>
              <w:t>الموافقة عن بُعد</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8E18BC" w:rsidRDefault="008553A3" w:rsidP="008553A3">
            <w:pPr>
              <w:pStyle w:val="Other0"/>
              <w:bidi/>
              <w:spacing w:line="240" w:lineRule="exact"/>
              <w:ind w:firstLine="103"/>
            </w:pPr>
            <w:r w:rsidRPr="008E18BC">
              <w:rPr>
                <w:color w:val="000000"/>
                <w:rtl/>
              </w:rPr>
              <w:t>تم التسجل عن بُعد بواسطة الطبيب، لا يلزم توقيع المريض</w:t>
            </w:r>
          </w:p>
        </w:tc>
      </w:tr>
      <w:tr w:rsidR="008553A3" w:rsidRPr="008E18BC"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8E18BC" w:rsidRDefault="008553A3" w:rsidP="008553A3">
            <w:pPr>
              <w:pStyle w:val="Other0"/>
              <w:bidi/>
              <w:rPr>
                <w:sz w:val="15"/>
                <w:szCs w:val="15"/>
              </w:rPr>
            </w:pPr>
            <w:r w:rsidRPr="008E18BC">
              <w:rPr>
                <w:b/>
                <w:bCs/>
                <w:color w:val="000000"/>
                <w:sz w:val="15"/>
                <w:szCs w:val="15"/>
                <w:rtl/>
              </w:rPr>
              <w:t>الطبيب المسؤول</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8E18BC" w:rsidRDefault="008553A3" w:rsidP="008553A3">
            <w:pPr>
              <w:ind w:firstLine="103"/>
              <w:rPr>
                <w:sz w:val="10"/>
                <w:szCs w:val="10"/>
              </w:rPr>
            </w:pPr>
          </w:p>
        </w:tc>
      </w:tr>
      <w:tr w:rsidR="008553A3" w:rsidRPr="008E18BC"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8E18BC" w:rsidRDefault="008553A3" w:rsidP="008553A3">
            <w:pPr>
              <w:pStyle w:val="Other0"/>
              <w:bidi/>
              <w:rPr>
                <w:sz w:val="15"/>
                <w:szCs w:val="15"/>
              </w:rPr>
            </w:pPr>
            <w:r w:rsidRPr="008E18BC">
              <w:rPr>
                <w:b/>
                <w:bCs/>
                <w:color w:val="000000"/>
                <w:sz w:val="15"/>
                <w:szCs w:val="15"/>
                <w:rtl/>
              </w:rPr>
              <w:t>رقم المستشفى</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8E18BC" w:rsidRDefault="008553A3" w:rsidP="008553A3">
            <w:pPr>
              <w:ind w:firstLine="103"/>
              <w:rPr>
                <w:sz w:val="10"/>
                <w:szCs w:val="10"/>
              </w:rPr>
            </w:pPr>
          </w:p>
        </w:tc>
      </w:tr>
    </w:tbl>
    <w:tbl>
      <w:tblPr>
        <w:tblStyle w:val="TableGrid0"/>
        <w:tblpPr w:leftFromText="180" w:rightFromText="180" w:vertAnchor="text" w:horzAnchor="margin" w:tblpY="86"/>
        <w:bidiVisual/>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8E18BC" w14:paraId="475E33C1" w14:textId="77777777" w:rsidTr="008553A3">
        <w:tc>
          <w:tcPr>
            <w:tcW w:w="3649" w:type="dxa"/>
            <w:tcMar>
              <w:top w:w="142" w:type="dxa"/>
              <w:left w:w="142" w:type="dxa"/>
              <w:bottom w:w="142" w:type="dxa"/>
              <w:right w:w="142" w:type="dxa"/>
            </w:tcMar>
          </w:tcPr>
          <w:p w14:paraId="3CE7F27D" w14:textId="77777777" w:rsidR="008553A3" w:rsidRPr="008E18BC" w:rsidRDefault="008553A3" w:rsidP="00A32978">
            <w:pPr>
              <w:pStyle w:val="BodyText"/>
              <w:bidi/>
              <w:ind w:left="172"/>
            </w:pPr>
            <w:r w:rsidRPr="008E18BC">
              <w:rPr>
                <w:color w:val="000000"/>
                <w:rtl/>
              </w:rPr>
              <w:t>اسم أخصائي الرعاية الصحية</w:t>
            </w:r>
          </w:p>
        </w:tc>
        <w:tc>
          <w:tcPr>
            <w:tcW w:w="3108" w:type="dxa"/>
            <w:tcMar>
              <w:top w:w="142" w:type="dxa"/>
              <w:left w:w="142" w:type="dxa"/>
              <w:bottom w:w="142" w:type="dxa"/>
              <w:right w:w="142" w:type="dxa"/>
            </w:tcMar>
          </w:tcPr>
          <w:p w14:paraId="294E8BD7" w14:textId="77777777" w:rsidR="008553A3" w:rsidRPr="008E18BC" w:rsidRDefault="008553A3" w:rsidP="00A32978">
            <w:pPr>
              <w:pStyle w:val="BodyText"/>
              <w:bidi/>
              <w:ind w:left="185"/>
            </w:pPr>
            <w:r w:rsidRPr="008E18BC">
              <w:rPr>
                <w:color w:val="000000"/>
                <w:rtl/>
              </w:rPr>
              <w:t>التوقيع</w:t>
            </w:r>
          </w:p>
        </w:tc>
        <w:tc>
          <w:tcPr>
            <w:tcW w:w="3913" w:type="dxa"/>
            <w:tcMar>
              <w:top w:w="142" w:type="dxa"/>
              <w:left w:w="142" w:type="dxa"/>
              <w:bottom w:w="142" w:type="dxa"/>
              <w:right w:w="142" w:type="dxa"/>
            </w:tcMar>
          </w:tcPr>
          <w:p w14:paraId="45577632" w14:textId="77777777" w:rsidR="008553A3" w:rsidRPr="008E18BC" w:rsidRDefault="008553A3" w:rsidP="00A32978">
            <w:pPr>
              <w:pStyle w:val="BodyText"/>
              <w:bidi/>
              <w:ind w:left="513" w:firstLine="181"/>
              <w:rPr>
                <w:color w:val="000000"/>
              </w:rPr>
            </w:pPr>
            <w:r w:rsidRPr="008E18BC">
              <w:rPr>
                <w:color w:val="000000"/>
                <w:rtl/>
              </w:rPr>
              <w:t>التاريخ</w:t>
            </w:r>
          </w:p>
        </w:tc>
      </w:tr>
      <w:tr w:rsidR="008553A3" w:rsidRPr="008E18BC" w14:paraId="20E0B767" w14:textId="77777777" w:rsidTr="008553A3">
        <w:tc>
          <w:tcPr>
            <w:tcW w:w="3649" w:type="dxa"/>
            <w:tcMar>
              <w:top w:w="142" w:type="dxa"/>
              <w:left w:w="142" w:type="dxa"/>
              <w:bottom w:w="142" w:type="dxa"/>
              <w:right w:w="142" w:type="dxa"/>
            </w:tcMar>
            <w:vAlign w:val="bottom"/>
          </w:tcPr>
          <w:p w14:paraId="03F459EB" w14:textId="77777777" w:rsidR="008553A3" w:rsidRPr="008E18BC" w:rsidRDefault="008553A3" w:rsidP="008553A3">
            <w:pPr>
              <w:pStyle w:val="BodyText"/>
            </w:pPr>
            <w:r w:rsidRPr="008E18BC">
              <w:t>________________________________</w:t>
            </w:r>
          </w:p>
        </w:tc>
        <w:tc>
          <w:tcPr>
            <w:tcW w:w="3108" w:type="dxa"/>
            <w:tcMar>
              <w:top w:w="142" w:type="dxa"/>
              <w:left w:w="142" w:type="dxa"/>
              <w:bottom w:w="142" w:type="dxa"/>
              <w:right w:w="142" w:type="dxa"/>
            </w:tcMar>
            <w:vAlign w:val="bottom"/>
          </w:tcPr>
          <w:p w14:paraId="502A47F0" w14:textId="77777777" w:rsidR="008553A3" w:rsidRPr="008E18BC" w:rsidRDefault="008553A3" w:rsidP="008553A3">
            <w:pPr>
              <w:pStyle w:val="BodyText"/>
            </w:pPr>
            <w:r w:rsidRPr="008E18BC">
              <w:t>__________________________</w:t>
            </w:r>
          </w:p>
        </w:tc>
        <w:tc>
          <w:tcPr>
            <w:tcW w:w="3913" w:type="dxa"/>
            <w:tcMar>
              <w:top w:w="142" w:type="dxa"/>
              <w:left w:w="142" w:type="dxa"/>
              <w:bottom w:w="142" w:type="dxa"/>
              <w:right w:w="142" w:type="dxa"/>
            </w:tcMar>
            <w:vAlign w:val="bottom"/>
          </w:tcPr>
          <w:tbl>
            <w:tblPr>
              <w:tblStyle w:val="TableGrid0"/>
              <w:tblpPr w:leftFromText="141" w:rightFromText="141" w:vertAnchor="text" w:horzAnchor="margin" w:tblpY="-404"/>
              <w:tblOverlap w:val="never"/>
              <w:bidiVisual/>
              <w:tblW w:w="0" w:type="auto"/>
              <w:tblLook w:val="04A0" w:firstRow="1" w:lastRow="0" w:firstColumn="1" w:lastColumn="0" w:noHBand="0" w:noVBand="1"/>
            </w:tblPr>
            <w:tblGrid>
              <w:gridCol w:w="361"/>
              <w:gridCol w:w="361"/>
              <w:gridCol w:w="361"/>
              <w:gridCol w:w="362"/>
              <w:gridCol w:w="362"/>
              <w:gridCol w:w="362"/>
              <w:gridCol w:w="362"/>
              <w:gridCol w:w="362"/>
            </w:tblGrid>
            <w:tr w:rsidR="00BD6CB8" w:rsidRPr="008E18BC" w14:paraId="152FFD2C" w14:textId="77777777" w:rsidTr="00BD6CB8">
              <w:tc>
                <w:tcPr>
                  <w:tcW w:w="361" w:type="dxa"/>
                  <w:tcMar>
                    <w:top w:w="57" w:type="dxa"/>
                    <w:left w:w="57" w:type="dxa"/>
                    <w:bottom w:w="57" w:type="dxa"/>
                    <w:right w:w="57" w:type="dxa"/>
                  </w:tcMar>
                </w:tcPr>
                <w:p w14:paraId="4EE6B69A" w14:textId="77777777" w:rsidR="00BD6CB8" w:rsidRPr="008E18BC" w:rsidRDefault="00BD6CB8" w:rsidP="00BD6CB8">
                  <w:pPr>
                    <w:pStyle w:val="BodyText"/>
                    <w:bidi/>
                    <w:jc w:val="center"/>
                    <w:rPr>
                      <w:b w:val="0"/>
                    </w:rPr>
                  </w:pPr>
                </w:p>
              </w:tc>
              <w:tc>
                <w:tcPr>
                  <w:tcW w:w="361" w:type="dxa"/>
                  <w:tcMar>
                    <w:top w:w="57" w:type="dxa"/>
                    <w:left w:w="57" w:type="dxa"/>
                    <w:bottom w:w="57" w:type="dxa"/>
                    <w:right w:w="57" w:type="dxa"/>
                  </w:tcMar>
                </w:tcPr>
                <w:p w14:paraId="03F80C63" w14:textId="77777777" w:rsidR="00BD6CB8" w:rsidRPr="008E18BC" w:rsidRDefault="00BD6CB8" w:rsidP="00BD6CB8">
                  <w:pPr>
                    <w:pStyle w:val="BodyText"/>
                    <w:bidi/>
                    <w:jc w:val="center"/>
                    <w:rPr>
                      <w:b w:val="0"/>
                    </w:rPr>
                  </w:pPr>
                </w:p>
              </w:tc>
              <w:tc>
                <w:tcPr>
                  <w:tcW w:w="361" w:type="dxa"/>
                  <w:tcMar>
                    <w:top w:w="57" w:type="dxa"/>
                    <w:left w:w="57" w:type="dxa"/>
                    <w:bottom w:w="57" w:type="dxa"/>
                    <w:right w:w="57" w:type="dxa"/>
                  </w:tcMar>
                </w:tcPr>
                <w:p w14:paraId="5DFFEEA8" w14:textId="77777777"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3E7381D1" w14:textId="77777777" w:rsidR="00BD6CB8" w:rsidRPr="008E18BC" w:rsidRDefault="00BD6CB8" w:rsidP="00BD6CB8">
                  <w:pPr>
                    <w:pStyle w:val="BodyText"/>
                    <w:bidi/>
                    <w:jc w:val="center"/>
                    <w:rPr>
                      <w:b w:val="0"/>
                    </w:rPr>
                  </w:pPr>
                </w:p>
              </w:tc>
              <w:tc>
                <w:tcPr>
                  <w:tcW w:w="362" w:type="dxa"/>
                  <w:tcMar>
                    <w:top w:w="57" w:type="dxa"/>
                    <w:left w:w="57" w:type="dxa"/>
                    <w:bottom w:w="57" w:type="dxa"/>
                    <w:right w:w="57" w:type="dxa"/>
                  </w:tcMar>
                </w:tcPr>
                <w:p w14:paraId="70480025" w14:textId="77777777" w:rsidR="00BD6CB8" w:rsidRPr="008E18BC" w:rsidRDefault="00BD6CB8" w:rsidP="00BD6CB8">
                  <w:pPr>
                    <w:pStyle w:val="BodyText"/>
                    <w:bidi/>
                    <w:jc w:val="center"/>
                    <w:rPr>
                      <w:b w:val="0"/>
                    </w:rPr>
                  </w:pPr>
                </w:p>
              </w:tc>
              <w:tc>
                <w:tcPr>
                  <w:tcW w:w="362" w:type="dxa"/>
                  <w:tcMar>
                    <w:top w:w="57" w:type="dxa"/>
                    <w:left w:w="57" w:type="dxa"/>
                    <w:bottom w:w="57" w:type="dxa"/>
                    <w:right w:w="57" w:type="dxa"/>
                  </w:tcMar>
                </w:tcPr>
                <w:p w14:paraId="153A87C0" w14:textId="77777777" w:rsidR="00BD6CB8" w:rsidRPr="008E18BC" w:rsidRDefault="00BD6CB8" w:rsidP="00BD6CB8">
                  <w:pPr>
                    <w:pStyle w:val="BodyText"/>
                    <w:jc w:val="center"/>
                    <w:rPr>
                      <w:b w:val="0"/>
                    </w:rPr>
                  </w:pPr>
                </w:p>
              </w:tc>
              <w:tc>
                <w:tcPr>
                  <w:tcW w:w="362" w:type="dxa"/>
                  <w:tcMar>
                    <w:top w:w="57" w:type="dxa"/>
                    <w:left w:w="57" w:type="dxa"/>
                    <w:bottom w:w="57" w:type="dxa"/>
                    <w:right w:w="57" w:type="dxa"/>
                  </w:tcMar>
                </w:tcPr>
                <w:p w14:paraId="0176916B" w14:textId="77777777" w:rsidR="00BD6CB8" w:rsidRPr="008E18BC" w:rsidRDefault="00BD6CB8" w:rsidP="00BD6CB8">
                  <w:pPr>
                    <w:pStyle w:val="BodyText"/>
                    <w:bidi/>
                    <w:jc w:val="center"/>
                    <w:rPr>
                      <w:b w:val="0"/>
                    </w:rPr>
                  </w:pPr>
                </w:p>
              </w:tc>
              <w:tc>
                <w:tcPr>
                  <w:tcW w:w="362" w:type="dxa"/>
                  <w:tcMar>
                    <w:top w:w="57" w:type="dxa"/>
                    <w:left w:w="57" w:type="dxa"/>
                    <w:bottom w:w="57" w:type="dxa"/>
                    <w:right w:w="57" w:type="dxa"/>
                  </w:tcMar>
                </w:tcPr>
                <w:p w14:paraId="3CB55FFB" w14:textId="77777777" w:rsidR="00BD6CB8" w:rsidRPr="008E18BC" w:rsidRDefault="00BD6CB8" w:rsidP="00BD6CB8">
                  <w:pPr>
                    <w:pStyle w:val="BodyText"/>
                    <w:bidi/>
                    <w:jc w:val="center"/>
                    <w:rPr>
                      <w:b w:val="0"/>
                    </w:rPr>
                  </w:pPr>
                </w:p>
              </w:tc>
            </w:tr>
          </w:tbl>
          <w:p w14:paraId="591F4D2E" w14:textId="77777777" w:rsidR="008553A3" w:rsidRPr="008E18BC" w:rsidRDefault="008553A3" w:rsidP="008553A3">
            <w:pPr>
              <w:pStyle w:val="BodyText"/>
            </w:pPr>
          </w:p>
        </w:tc>
      </w:tr>
    </w:tbl>
    <w:p w14:paraId="60E986BC" w14:textId="77777777" w:rsidR="008553A3" w:rsidRPr="0068233B" w:rsidRDefault="008553A3" w:rsidP="00BD6CB8">
      <w:pPr>
        <w:pStyle w:val="BodyText"/>
        <w:rPr>
          <w:sz w:val="4"/>
          <w:szCs w:val="4"/>
        </w:rPr>
      </w:pPr>
    </w:p>
    <w:sectPr w:rsidR="008553A3" w:rsidRPr="0068233B" w:rsidSect="00BD6CB8">
      <w:headerReference w:type="even" r:id="rId26"/>
      <w:headerReference w:type="default" r:id="rId27"/>
      <w:footerReference w:type="even" r:id="rId28"/>
      <w:footerReference w:type="default" r:id="rId29"/>
      <w:headerReference w:type="first" r:id="rId30"/>
      <w:footerReference w:type="first" r:id="rId31"/>
      <w:pgSz w:w="11904" w:h="16832"/>
      <w:pgMar w:top="977" w:right="567" w:bottom="1418"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37B3" w14:textId="77777777" w:rsidR="002F5423" w:rsidRDefault="002F5423">
      <w:pPr>
        <w:spacing w:after="0" w:line="240" w:lineRule="auto"/>
      </w:pPr>
      <w:r>
        <w:separator/>
      </w:r>
    </w:p>
  </w:endnote>
  <w:endnote w:type="continuationSeparator" w:id="0">
    <w:p w14:paraId="1C3524D1" w14:textId="77777777" w:rsidR="002F5423" w:rsidRDefault="002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bidi/>
      <w:spacing w:after="30"/>
      <w:ind w:right="62"/>
      <w:jc w:val="center"/>
    </w:pPr>
    <w:r>
      <w:rPr>
        <w:rFonts w:ascii="Arial" w:hAnsi="Arial" w:cs="Arial"/>
        <w:color w:val="768692"/>
        <w:sz w:val="14"/>
        <w:szCs w:val="14"/>
        <w:rtl/>
      </w:rPr>
      <w:t xml:space="preserve">قد يخضع هذا المستند للتحكم في الإصدار ويتم تحديثه بانتظام. يُرجى تأكيد استخدامك للإصدار الصحيح من خلال الاتصال بمركز المختبرات الجينومية المحلي لديك </w:t>
    </w:r>
  </w:p>
  <w:p w14:paraId="527EB444" w14:textId="77777777" w:rsidR="00B335E5" w:rsidRDefault="00B335E5">
    <w:pPr>
      <w:bidi/>
      <w:spacing w:after="0"/>
      <w:ind w:right="337"/>
      <w:jc w:val="right"/>
    </w:pPr>
    <w:r>
      <w:rPr>
        <w:rFonts w:ascii="Arial" w:hAnsi="Arial" w:cs="Arial"/>
        <w:color w:val="808080"/>
        <w:sz w:val="16"/>
        <w:szCs w:val="16"/>
        <w:rtl/>
      </w:rPr>
      <w:t xml:space="preserve">صفحة </w:t>
    </w:r>
    <w:r>
      <w:rPr>
        <w:rtl/>
      </w:rPr>
      <w:fldChar w:fldCharType="begin"/>
    </w:r>
    <w:r>
      <w:rPr>
        <w:rtl/>
      </w:rPr>
      <w:instrText xml:space="preserve"> PAGE   \* MERGEFORMAT </w:instrText>
    </w:r>
    <w:r>
      <w:rPr>
        <w:rtl/>
      </w:rPr>
      <w:fldChar w:fldCharType="separate"/>
    </w:r>
    <w:r>
      <w:rPr>
        <w:rFonts w:ascii="Arial" w:hAnsi="Arial" w:cs="Arial"/>
        <w:color w:val="808080"/>
        <w:sz w:val="16"/>
        <w:szCs w:val="16"/>
        <w:rtl/>
      </w:rPr>
      <w:t>1</w:t>
    </w:r>
    <w:r>
      <w:rPr>
        <w:rFonts w:ascii="Arial" w:eastAsia="Arial" w:hAnsi="Arial" w:cs="Arial"/>
        <w:color w:val="808080"/>
        <w:sz w:val="16"/>
        <w:szCs w:val="16"/>
        <w:rtl/>
      </w:rPr>
      <w:fldChar w:fldCharType="end"/>
    </w:r>
    <w:r>
      <w:rPr>
        <w:rFonts w:ascii="Arial" w:hAnsi="Arial" w:cs="Arial"/>
        <w:color w:val="808080"/>
        <w:sz w:val="16"/>
        <w:szCs w:val="16"/>
        <w:rtl/>
      </w:rPr>
      <w:t xml:space="preserve"> من </w:t>
    </w:r>
    <w:r w:rsidR="002F5423">
      <w:fldChar w:fldCharType="begin"/>
    </w:r>
    <w:r w:rsidR="002F5423">
      <w:instrText xml:space="preserve"> NUMPAGES   \* MERGEFORMAT </w:instrText>
    </w:r>
    <w:r w:rsidR="002F5423">
      <w:fldChar w:fldCharType="separate"/>
    </w:r>
    <w:r>
      <w:rPr>
        <w:rFonts w:ascii="Arial" w:hAnsi="Arial" w:cs="Arial"/>
        <w:color w:val="808080"/>
        <w:sz w:val="16"/>
        <w:szCs w:val="16"/>
        <w:rtl/>
      </w:rPr>
      <w:t>3</w:t>
    </w:r>
    <w:r w:rsidR="002F5423">
      <w:rPr>
        <w:rFonts w:ascii="Arial" w:hAnsi="Arial" w:cs="Arial"/>
        <w:color w:val="808080"/>
        <w:sz w:val="16"/>
        <w:szCs w:val="16"/>
      </w:rPr>
      <w:fldChar w:fldCharType="end"/>
    </w:r>
    <w:r>
      <w:rPr>
        <w:rFonts w:ascii="Arial" w:hAnsi="Arial" w:cs="Arial"/>
        <w:color w:val="808080"/>
        <w:sz w:val="16"/>
        <w:szCs w:val="16"/>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6AAD804E" w:rsidR="00B335E5" w:rsidRPr="00587C6A" w:rsidRDefault="00B335E5" w:rsidP="0041004A">
    <w:pPr>
      <w:bidi/>
      <w:spacing w:after="30"/>
      <w:ind w:right="62"/>
      <w:jc w:val="center"/>
      <w:rPr>
        <w:color w:val="808080" w:themeColor="background1" w:themeShade="80"/>
      </w:rPr>
    </w:pPr>
    <w:r w:rsidRPr="00587C6A">
      <w:rPr>
        <w:rFonts w:ascii="Arial" w:hAnsi="Arial" w:cs="Arial"/>
        <w:color w:val="768692"/>
        <w:sz w:val="14"/>
        <w:szCs w:val="14"/>
        <w:rtl/>
      </w:rPr>
      <w:t>This document is subject to version control and is regularly updated. Please confirm you are using the correct version by contacting your local Genomic Laboratory Hub</w:t>
    </w:r>
    <w:r w:rsidR="004D4965">
      <w:rPr>
        <w:rFonts w:ascii="Arial" w:hAnsi="Arial" w:cs="Arial"/>
        <w:color w:val="768692"/>
        <w:sz w:val="14"/>
        <w:szCs w:val="14"/>
        <w:rtl/>
      </w:rPr>
      <w:br/>
    </w:r>
    <w:r w:rsidRPr="00587C6A">
      <w:rPr>
        <w:rFonts w:ascii="Arial" w:hAnsi="Arial" w:cs="Arial"/>
        <w:color w:val="768692"/>
        <w:sz w:val="14"/>
        <w:szCs w:val="14"/>
        <w:rtl/>
      </w:rPr>
      <w:t xml:space="preserve"> </w:t>
    </w:r>
    <w:r w:rsidRPr="00587C6A">
      <w:rPr>
        <w:rFonts w:ascii="Arial" w:hAnsi="Arial" w:cs="Arial"/>
        <w:color w:val="808080" w:themeColor="background1" w:themeShade="80"/>
        <w:sz w:val="14"/>
        <w:szCs w:val="14"/>
        <w:rtl/>
      </w:rPr>
      <w:t xml:space="preserve">قد يخضع هذا المستند للتحكم في الإصدار ويتم تحديثه بانتظام. يُرجى تأكيد استخدامك للإصدار الصحيح من خلال الاتصال بمركز المختبرات الجينومية المحلي لديك </w:t>
    </w:r>
  </w:p>
  <w:p w14:paraId="609C9E92" w14:textId="77777777" w:rsidR="00B335E5" w:rsidRPr="00587C6A" w:rsidRDefault="00B335E5">
    <w:pPr>
      <w:bidi/>
      <w:spacing w:after="0"/>
      <w:ind w:right="337"/>
      <w:jc w:val="right"/>
      <w:rPr>
        <w:color w:val="808080" w:themeColor="background1" w:themeShade="80"/>
      </w:rPr>
    </w:pPr>
    <w:r w:rsidRPr="00587C6A">
      <w:rPr>
        <w:rFonts w:ascii="Arial" w:hAnsi="Arial" w:cs="Arial"/>
        <w:color w:val="808080" w:themeColor="background1" w:themeShade="80"/>
        <w:sz w:val="16"/>
        <w:szCs w:val="16"/>
        <w:rtl/>
      </w:rPr>
      <w:t xml:space="preserve">صفحة </w:t>
    </w:r>
    <w:r w:rsidRPr="00587C6A">
      <w:rPr>
        <w:color w:val="808080" w:themeColor="background1" w:themeShade="80"/>
        <w:rtl/>
      </w:rPr>
      <w:fldChar w:fldCharType="begin"/>
    </w:r>
    <w:r w:rsidRPr="00587C6A">
      <w:rPr>
        <w:color w:val="808080" w:themeColor="background1" w:themeShade="80"/>
        <w:rtl/>
      </w:rPr>
      <w:instrText xml:space="preserve"> PAGE   \* MERGEFORMAT </w:instrText>
    </w:r>
    <w:r w:rsidRPr="00587C6A">
      <w:rPr>
        <w:color w:val="808080" w:themeColor="background1" w:themeShade="80"/>
        <w:rtl/>
      </w:rPr>
      <w:fldChar w:fldCharType="separate"/>
    </w:r>
    <w:r w:rsidRPr="00587C6A">
      <w:rPr>
        <w:rFonts w:ascii="Arial" w:hAnsi="Arial" w:cs="Arial"/>
        <w:color w:val="808080" w:themeColor="background1" w:themeShade="80"/>
        <w:sz w:val="16"/>
        <w:szCs w:val="16"/>
        <w:rtl/>
      </w:rPr>
      <w:t>1</w:t>
    </w:r>
    <w:r w:rsidRPr="00587C6A">
      <w:rPr>
        <w:rFonts w:ascii="Arial" w:eastAsia="Arial" w:hAnsi="Arial" w:cs="Arial"/>
        <w:color w:val="808080" w:themeColor="background1" w:themeShade="80"/>
        <w:sz w:val="16"/>
        <w:szCs w:val="16"/>
        <w:rtl/>
      </w:rPr>
      <w:fldChar w:fldCharType="end"/>
    </w:r>
    <w:r w:rsidRPr="00587C6A">
      <w:rPr>
        <w:rFonts w:ascii="Arial" w:hAnsi="Arial" w:cs="Arial"/>
        <w:color w:val="808080" w:themeColor="background1" w:themeShade="80"/>
        <w:sz w:val="16"/>
        <w:szCs w:val="16"/>
        <w:rtl/>
      </w:rPr>
      <w:t xml:space="preserve"> من </w:t>
    </w:r>
    <w:r w:rsidRPr="00587C6A">
      <w:rPr>
        <w:color w:val="808080" w:themeColor="background1" w:themeShade="80"/>
        <w:rtl/>
      </w:rPr>
      <w:fldChar w:fldCharType="begin"/>
    </w:r>
    <w:r w:rsidRPr="00587C6A">
      <w:rPr>
        <w:color w:val="808080" w:themeColor="background1" w:themeShade="80"/>
        <w:rtl/>
      </w:rPr>
      <w:instrText xml:space="preserve"> NUMPAGES   \* MERGEFORMAT </w:instrText>
    </w:r>
    <w:r w:rsidRPr="00587C6A">
      <w:rPr>
        <w:color w:val="808080" w:themeColor="background1" w:themeShade="80"/>
        <w:rtl/>
      </w:rPr>
      <w:fldChar w:fldCharType="separate"/>
    </w:r>
    <w:r w:rsidRPr="00587C6A">
      <w:rPr>
        <w:rFonts w:ascii="Arial" w:hAnsi="Arial" w:cs="Arial"/>
        <w:color w:val="808080" w:themeColor="background1" w:themeShade="80"/>
        <w:sz w:val="16"/>
        <w:szCs w:val="16"/>
        <w:rtl/>
      </w:rPr>
      <w:t>3</w:t>
    </w:r>
    <w:r w:rsidRPr="00587C6A">
      <w:rPr>
        <w:rFonts w:ascii="Arial" w:eastAsia="Arial" w:hAnsi="Arial" w:cs="Arial"/>
        <w:color w:val="808080" w:themeColor="background1" w:themeShade="80"/>
        <w:sz w:val="16"/>
        <w:szCs w:val="16"/>
        <w:rtl/>
      </w:rPr>
      <w:fldChar w:fldCharType="end"/>
    </w:r>
    <w:r w:rsidRPr="00587C6A">
      <w:rPr>
        <w:rFonts w:ascii="Arial" w:hAnsi="Arial" w:cs="Arial"/>
        <w:color w:val="808080" w:themeColor="background1" w:themeShade="80"/>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bidi/>
      <w:spacing w:after="30"/>
      <w:ind w:right="62"/>
      <w:jc w:val="center"/>
    </w:pPr>
    <w:r>
      <w:rPr>
        <w:rFonts w:ascii="Arial" w:hAnsi="Arial" w:cs="Arial"/>
        <w:color w:val="768692"/>
        <w:sz w:val="14"/>
        <w:szCs w:val="14"/>
        <w:rtl/>
      </w:rPr>
      <w:t xml:space="preserve">قد يخضع هذا المستند للتحكم في الإصدار ويتم تحديثه بانتظام. يُرجى تأكيد استخدامك للإصدار الصحيح من خلال الاتصال بمركز المختبرات الجينومية المحلي لديك </w:t>
    </w:r>
  </w:p>
  <w:p w14:paraId="5280531C" w14:textId="77777777" w:rsidR="00B335E5" w:rsidRDefault="00B335E5">
    <w:pPr>
      <w:bidi/>
      <w:spacing w:after="0"/>
      <w:ind w:right="337"/>
      <w:jc w:val="right"/>
    </w:pPr>
    <w:r>
      <w:rPr>
        <w:rFonts w:ascii="Arial" w:hAnsi="Arial" w:cs="Arial"/>
        <w:color w:val="808080"/>
        <w:sz w:val="16"/>
        <w:szCs w:val="16"/>
        <w:rtl/>
      </w:rPr>
      <w:t xml:space="preserve">صفحة </w:t>
    </w:r>
    <w:r>
      <w:rPr>
        <w:rtl/>
      </w:rPr>
      <w:fldChar w:fldCharType="begin"/>
    </w:r>
    <w:r>
      <w:rPr>
        <w:rtl/>
      </w:rPr>
      <w:instrText xml:space="preserve"> PAGE   \* MERGEFORMAT </w:instrText>
    </w:r>
    <w:r>
      <w:rPr>
        <w:rtl/>
      </w:rPr>
      <w:fldChar w:fldCharType="separate"/>
    </w:r>
    <w:r>
      <w:rPr>
        <w:rFonts w:ascii="Arial" w:hAnsi="Arial" w:cs="Arial"/>
        <w:color w:val="808080"/>
        <w:sz w:val="16"/>
        <w:szCs w:val="16"/>
        <w:rtl/>
      </w:rPr>
      <w:t>1</w:t>
    </w:r>
    <w:r>
      <w:rPr>
        <w:rFonts w:ascii="Arial" w:eastAsia="Arial" w:hAnsi="Arial" w:cs="Arial"/>
        <w:color w:val="808080"/>
        <w:sz w:val="16"/>
        <w:szCs w:val="16"/>
        <w:rtl/>
      </w:rPr>
      <w:fldChar w:fldCharType="end"/>
    </w:r>
    <w:r>
      <w:rPr>
        <w:rFonts w:ascii="Arial" w:hAnsi="Arial" w:cs="Arial"/>
        <w:color w:val="808080"/>
        <w:sz w:val="16"/>
        <w:szCs w:val="16"/>
        <w:rtl/>
      </w:rPr>
      <w:t xml:space="preserve"> من </w:t>
    </w:r>
    <w:r w:rsidR="002F5423">
      <w:fldChar w:fldCharType="begin"/>
    </w:r>
    <w:r w:rsidR="002F5423">
      <w:instrText xml:space="preserve"> NUMPAGES   \* MERGEFORMAT </w:instrText>
    </w:r>
    <w:r w:rsidR="002F5423">
      <w:fldChar w:fldCharType="separate"/>
    </w:r>
    <w:r>
      <w:rPr>
        <w:rFonts w:ascii="Arial" w:hAnsi="Arial" w:cs="Arial"/>
        <w:color w:val="808080"/>
        <w:sz w:val="16"/>
        <w:szCs w:val="16"/>
        <w:rtl/>
      </w:rPr>
      <w:t>3</w:t>
    </w:r>
    <w:r w:rsidR="002F5423">
      <w:rPr>
        <w:rFonts w:ascii="Arial" w:hAnsi="Arial" w:cs="Arial"/>
        <w:color w:val="808080"/>
        <w:sz w:val="16"/>
        <w:szCs w:val="16"/>
      </w:rPr>
      <w:fldChar w:fldCharType="end"/>
    </w:r>
    <w:r>
      <w:rPr>
        <w:rFonts w:ascii="Arial" w:hAnsi="Arial" w:cs="Arial"/>
        <w:color w:val="808080"/>
        <w:sz w:val="16"/>
        <w:szCs w:val="16"/>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9F0F" w14:textId="77777777" w:rsidR="002F5423" w:rsidRDefault="002F5423">
      <w:pPr>
        <w:spacing w:after="0" w:line="240" w:lineRule="auto"/>
      </w:pPr>
      <w:r>
        <w:separator/>
      </w:r>
    </w:p>
  </w:footnote>
  <w:footnote w:type="continuationSeparator" w:id="0">
    <w:p w14:paraId="395FFCD9" w14:textId="77777777" w:rsidR="002F5423" w:rsidRDefault="002F5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bidi/>
      <w:spacing w:after="975"/>
      <w:ind w:right="50"/>
      <w:jc w:val="center"/>
    </w:pPr>
    <w:r>
      <w:rPr>
        <w:noProof/>
        <w:rtl/>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s="Arial"/>
        <w:color w:val="768692"/>
        <w:sz w:val="14"/>
        <w:szCs w:val="14"/>
        <w:rtl/>
      </w:rPr>
      <w:t xml:space="preserve">الخدمة الطبية الجينومية التابعة لهيئة الخدمات الصحية الوطنية. الإصدار 4.03 من سجل نموذج المناقشة. </w:t>
    </w:r>
  </w:p>
  <w:p w14:paraId="753E01AB" w14:textId="77777777" w:rsidR="00B335E5" w:rsidRDefault="00B335E5">
    <w:pPr>
      <w:spacing w:after="0"/>
      <w:ind w:right="74"/>
      <w:jc w:val="right"/>
    </w:pPr>
    <w:r>
      <w:rPr>
        <w:rFonts w:ascii="Arial" w:hAnsi="Arial" w:cs="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2C6510C1" w:rsidR="00B335E5" w:rsidRPr="00587C6A" w:rsidRDefault="00B335E5">
    <w:pPr>
      <w:bidi/>
      <w:spacing w:after="975"/>
      <w:ind w:right="50"/>
      <w:jc w:val="center"/>
      <w:rPr>
        <w:color w:val="808080" w:themeColor="background1" w:themeShade="80"/>
      </w:rPr>
    </w:pPr>
    <w:r w:rsidRPr="00587C6A">
      <w:rPr>
        <w:noProof/>
        <w:rtl/>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008E18BC">
      <w:rPr>
        <w:rFonts w:ascii="Arial" w:hAnsi="Arial" w:cs="Arial" w:hint="cs"/>
        <w:color w:val="768692"/>
        <w:sz w:val="14"/>
        <w:szCs w:val="14"/>
        <w:rtl/>
      </w:rPr>
      <w:t>º</w:t>
    </w:r>
    <w:r w:rsidRPr="00587C6A">
      <w:rPr>
        <w:rFonts w:ascii="Arial" w:hAnsi="Arial" w:cs="Arial"/>
        <w:color w:val="768692"/>
        <w:sz w:val="14"/>
        <w:szCs w:val="14"/>
        <w:rtl/>
      </w:rPr>
      <w:t>NHS Genomic Medicine Service. Record of Discussion Form version 4.03</w:t>
    </w:r>
    <w:r w:rsidR="008E18BC">
      <w:rPr>
        <w:rFonts w:ascii="Arial" w:hAnsi="Arial" w:cs="Arial"/>
        <w:color w:val="768692"/>
        <w:sz w:val="14"/>
        <w:szCs w:val="14"/>
        <w:rtl/>
      </w:rPr>
      <w:br/>
    </w:r>
    <w:r w:rsidRPr="00587C6A">
      <w:rPr>
        <w:rFonts w:ascii="Arial" w:hAnsi="Arial" w:cs="Arial"/>
        <w:color w:val="808080" w:themeColor="background1" w:themeShade="80"/>
        <w:sz w:val="14"/>
        <w:szCs w:val="14"/>
        <w:rtl/>
      </w:rPr>
      <w:t xml:space="preserve">. الخدمة الطبية الجينومية التابعة لهيئة الخدمات الصحية الوطنية. الإصدار 4.03 من سجل نموذج المناقشة. </w:t>
    </w:r>
  </w:p>
  <w:p w14:paraId="783880FF" w14:textId="77777777" w:rsidR="00B335E5" w:rsidRPr="00587C6A" w:rsidRDefault="00B335E5">
    <w:pPr>
      <w:spacing w:after="0"/>
      <w:ind w:right="74"/>
      <w:jc w:val="right"/>
    </w:pPr>
    <w:r w:rsidRPr="00587C6A">
      <w:rPr>
        <w:rFonts w:ascii="Arial" w:hAnsi="Arial" w:cs="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bidi/>
      <w:spacing w:after="975"/>
      <w:ind w:right="50"/>
      <w:jc w:val="center"/>
    </w:pPr>
    <w:r>
      <w:rPr>
        <w:noProof/>
        <w:rtl/>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s="Arial"/>
        <w:color w:val="768692"/>
        <w:sz w:val="14"/>
        <w:szCs w:val="14"/>
        <w:rtl/>
      </w:rPr>
      <w:t xml:space="preserve">الخدمة الطبية الجينومية التابعة لهيئة الخدمات الصحية الوطنية. الإصدار 4.03 من سجل نموذج المناقشة. </w:t>
    </w:r>
  </w:p>
  <w:p w14:paraId="6767D534" w14:textId="77777777" w:rsidR="00B335E5" w:rsidRDefault="00B335E5">
    <w:pPr>
      <w:spacing w:after="0"/>
      <w:ind w:right="74"/>
      <w:jc w:val="right"/>
    </w:pPr>
    <w:r>
      <w:rPr>
        <w:rFonts w:ascii="Arial" w:hAnsi="Arial" w:cs="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D46C9"/>
    <w:rsid w:val="001502CB"/>
    <w:rsid w:val="001B11F9"/>
    <w:rsid w:val="00284DF7"/>
    <w:rsid w:val="00293DB7"/>
    <w:rsid w:val="002C73FF"/>
    <w:rsid w:val="002D0121"/>
    <w:rsid w:val="002F5423"/>
    <w:rsid w:val="0031775B"/>
    <w:rsid w:val="0034566E"/>
    <w:rsid w:val="003F0649"/>
    <w:rsid w:val="0041004A"/>
    <w:rsid w:val="004472C7"/>
    <w:rsid w:val="004775FF"/>
    <w:rsid w:val="004B4282"/>
    <w:rsid w:val="004B42C9"/>
    <w:rsid w:val="004D4965"/>
    <w:rsid w:val="005125C0"/>
    <w:rsid w:val="00547402"/>
    <w:rsid w:val="00587C6A"/>
    <w:rsid w:val="005C11B4"/>
    <w:rsid w:val="005F2AA0"/>
    <w:rsid w:val="006057FA"/>
    <w:rsid w:val="006516DF"/>
    <w:rsid w:val="006569AB"/>
    <w:rsid w:val="0068233B"/>
    <w:rsid w:val="00693F92"/>
    <w:rsid w:val="006A38E6"/>
    <w:rsid w:val="006C3196"/>
    <w:rsid w:val="00714BA2"/>
    <w:rsid w:val="007173EC"/>
    <w:rsid w:val="0077684D"/>
    <w:rsid w:val="00783F30"/>
    <w:rsid w:val="00785E1F"/>
    <w:rsid w:val="007B0EF3"/>
    <w:rsid w:val="007C70EF"/>
    <w:rsid w:val="007E5EE5"/>
    <w:rsid w:val="007F253F"/>
    <w:rsid w:val="008246F0"/>
    <w:rsid w:val="00824AA9"/>
    <w:rsid w:val="00835B9E"/>
    <w:rsid w:val="008553A3"/>
    <w:rsid w:val="008B1C4C"/>
    <w:rsid w:val="008E18BC"/>
    <w:rsid w:val="00946325"/>
    <w:rsid w:val="009A64FB"/>
    <w:rsid w:val="00A056F9"/>
    <w:rsid w:val="00A32978"/>
    <w:rsid w:val="00A5237E"/>
    <w:rsid w:val="00AB3DED"/>
    <w:rsid w:val="00B00635"/>
    <w:rsid w:val="00B335E5"/>
    <w:rsid w:val="00B371EC"/>
    <w:rsid w:val="00B63D73"/>
    <w:rsid w:val="00BC5B49"/>
    <w:rsid w:val="00BD6CB8"/>
    <w:rsid w:val="00C01EB7"/>
    <w:rsid w:val="00C05D73"/>
    <w:rsid w:val="00C11B4E"/>
    <w:rsid w:val="00C70308"/>
    <w:rsid w:val="00CC53DE"/>
    <w:rsid w:val="00D200DD"/>
    <w:rsid w:val="00DB6F33"/>
    <w:rsid w:val="00E2160C"/>
    <w:rsid w:val="00E40363"/>
    <w:rsid w:val="00E4202F"/>
    <w:rsid w:val="00E538A4"/>
    <w:rsid w:val="00E93E11"/>
    <w:rsid w:val="00EC7D26"/>
    <w:rsid w:val="00EE40B5"/>
    <w:rsid w:val="00F67FB4"/>
    <w:rsid w:val="00FA00C1"/>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73FF"/>
    <w:rPr>
      <w:color w:val="0563C1" w:themeColor="hyperlink"/>
      <w:u w:val="single"/>
    </w:rPr>
  </w:style>
  <w:style w:type="character" w:styleId="UnresolvedMention">
    <w:name w:val="Unresolved Mention"/>
    <w:basedOn w:val="DefaultParagraphFont"/>
    <w:uiPriority w:val="99"/>
    <w:semiHidden/>
    <w:unhideWhenUsed/>
    <w:rsid w:val="002C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https://www.genomicsengland.co.uk/understanding-genomics/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www.genomicsengland.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nomicsengland.co.uk/privacy" TargetMode="External"/><Relationship Id="rId20" Type="http://schemas.openxmlformats.org/officeDocument/2006/relationships/hyperlink" Target="https://www.genomicsengland.co.uk/understanding-genomics/d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www.genomicsengland.co.u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footer" Target="footer1.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omicsengland.co.uk/understanding-genomics/data" TargetMode="External"/><Relationship Id="rId22" Type="http://schemas.openxmlformats.org/officeDocument/2006/relationships/hyperlink" Target="https://www.genomicsengland.co.uk/understanding-genomics/data"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2.xml><?xml version="1.0" encoding="utf-8"?>
<ds:datastoreItem xmlns:ds="http://schemas.openxmlformats.org/officeDocument/2006/customXml" ds:itemID="{CDBC5713-D041-476C-9D61-43FFE8981287}"/>
</file>

<file path=customXml/itemProps3.xml><?xml version="1.0" encoding="utf-8"?>
<ds:datastoreItem xmlns:ds="http://schemas.openxmlformats.org/officeDocument/2006/customXml" ds:itemID="{9240C424-AC23-4C9F-8E78-EABEA2CD5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2306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26</cp:revision>
  <dcterms:created xsi:type="dcterms:W3CDTF">2021-07-12T08:40:00Z</dcterms:created>
  <dcterms:modified xsi:type="dcterms:W3CDTF">2021-07-27T10:35:00Z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