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DC5B" w14:textId="2758CEFC" w:rsidR="00C532AB" w:rsidRDefault="00107FFC" w:rsidP="00176F31">
      <w:pPr>
        <w:pStyle w:val="Heading1"/>
        <w:rPr>
          <w:rStyle w:val="Heading2Char"/>
        </w:rPr>
      </w:pPr>
      <w:bookmarkStart w:id="0" w:name="_GoBack"/>
      <w:bookmarkEnd w:id="0"/>
      <w:r>
        <w:t xml:space="preserve">Information for Patients with </w:t>
      </w:r>
      <w:r w:rsidR="00C528CF">
        <w:t>Endometrial</w:t>
      </w:r>
      <w:r>
        <w:t xml:space="preserve"> Cancer</w:t>
      </w:r>
      <w:r w:rsidR="00964659">
        <w:tab/>
      </w:r>
    </w:p>
    <w:p w14:paraId="32FADB2D" w14:textId="63875C62" w:rsidR="00107FFC" w:rsidRPr="00964659" w:rsidRDefault="00107FFC" w:rsidP="00176F31">
      <w:pPr>
        <w:pStyle w:val="Heading2"/>
        <w:rPr>
          <w:b/>
          <w:bCs w:val="0"/>
        </w:rPr>
      </w:pPr>
      <w:r w:rsidRPr="00964659">
        <w:rPr>
          <w:rStyle w:val="sowc"/>
          <w:b/>
          <w:bCs w:val="0"/>
        </w:rPr>
        <w:t>Your genetics appointment and testing for Lynch syndrome</w:t>
      </w:r>
    </w:p>
    <w:p w14:paraId="6F881EA6" w14:textId="77777777" w:rsidR="00964659" w:rsidRDefault="00964659" w:rsidP="00176F31">
      <w:pPr>
        <w:rPr>
          <w:rStyle w:val="sowc"/>
          <w:lang w:val="en-US"/>
        </w:rPr>
      </w:pPr>
    </w:p>
    <w:p w14:paraId="75B85886" w14:textId="14489C6B" w:rsidR="00107FFC" w:rsidRPr="00D3003B" w:rsidRDefault="00107FFC" w:rsidP="00176F31">
      <w:pPr>
        <w:rPr>
          <w:rStyle w:val="sowc"/>
          <w:lang w:val="en-US"/>
        </w:rPr>
      </w:pPr>
      <w:r w:rsidRPr="00D3003B">
        <w:rPr>
          <w:rStyle w:val="sowc"/>
          <w:lang w:val="en-US"/>
        </w:rPr>
        <w:t xml:space="preserve">You have been given this leaflet because of your diagnosis of </w:t>
      </w:r>
      <w:r w:rsidR="00AC3DD3">
        <w:rPr>
          <w:rStyle w:val="sowc"/>
          <w:lang w:val="en-US"/>
        </w:rPr>
        <w:t>endometrial</w:t>
      </w:r>
      <w:r w:rsidRPr="00D3003B">
        <w:rPr>
          <w:rStyle w:val="sowc"/>
          <w:lang w:val="en-US"/>
        </w:rPr>
        <w:t xml:space="preserve"> cancer (</w:t>
      </w:r>
      <w:r w:rsidR="00AC3DD3">
        <w:rPr>
          <w:rStyle w:val="sowc"/>
          <w:lang w:val="en-US"/>
        </w:rPr>
        <w:t>a type of womb</w:t>
      </w:r>
      <w:r w:rsidR="002D57AC">
        <w:rPr>
          <w:rStyle w:val="sowc"/>
          <w:lang w:val="en-US"/>
        </w:rPr>
        <w:t xml:space="preserve"> (uterine)</w:t>
      </w:r>
      <w:r w:rsidRPr="00D3003B">
        <w:rPr>
          <w:rStyle w:val="sowc"/>
          <w:lang w:val="en-US"/>
        </w:rPr>
        <w:t xml:space="preserve"> cancer). Initial testing of your </w:t>
      </w:r>
      <w:r>
        <w:rPr>
          <w:rStyle w:val="sowc"/>
          <w:lang w:val="en-US"/>
        </w:rPr>
        <w:t>cancer (</w:t>
      </w:r>
      <w:r w:rsidRPr="00D3003B">
        <w:rPr>
          <w:rStyle w:val="sowc"/>
          <w:lang w:val="en-US"/>
        </w:rPr>
        <w:t>tumour</w:t>
      </w:r>
      <w:r>
        <w:rPr>
          <w:rStyle w:val="sowc"/>
          <w:lang w:val="en-US"/>
        </w:rPr>
        <w:t>)</w:t>
      </w:r>
      <w:r w:rsidRPr="00D3003B">
        <w:rPr>
          <w:rStyle w:val="sowc"/>
          <w:lang w:val="en-US"/>
        </w:rPr>
        <w:t xml:space="preserve"> suggests it might be due to an inherited condition called Lynch syndrome. We would like to offer you a genetic blood test to help determine whether you have Lynch syndrome.</w:t>
      </w:r>
    </w:p>
    <w:p w14:paraId="18630C9D" w14:textId="77777777" w:rsidR="003E79BD" w:rsidRDefault="003E79BD" w:rsidP="00176F31">
      <w:pPr>
        <w:spacing w:before="0" w:after="0"/>
        <w:rPr>
          <w:rStyle w:val="sowc"/>
          <w:lang w:val="en-US"/>
        </w:rPr>
      </w:pPr>
    </w:p>
    <w:p w14:paraId="61146636" w14:textId="2AE7959D" w:rsidR="003E79BD" w:rsidRDefault="00107FFC" w:rsidP="00176F31">
      <w:pPr>
        <w:spacing w:before="0" w:after="0"/>
        <w:rPr>
          <w:rStyle w:val="sowc"/>
          <w:lang w:val="en-US"/>
        </w:rPr>
      </w:pPr>
      <w:r w:rsidRPr="00D3003B">
        <w:rPr>
          <w:rStyle w:val="sowc"/>
          <w:lang w:val="en-US"/>
        </w:rPr>
        <w:t>This leaflet aims to answer some of the most commonly asked questions about Lynch syndrome. If you would like more information, you can visit</w:t>
      </w:r>
      <w:r w:rsidR="003E79BD">
        <w:rPr>
          <w:rStyle w:val="sowc"/>
          <w:lang w:val="en-US"/>
        </w:rPr>
        <w:t>:</w:t>
      </w:r>
    </w:p>
    <w:p w14:paraId="7632F979" w14:textId="736F9388" w:rsidR="00107FFC" w:rsidRDefault="0073551A" w:rsidP="00176F31">
      <w:pPr>
        <w:spacing w:before="0" w:after="0"/>
        <w:rPr>
          <w:rFonts w:ascii="Times New Roman" w:hAnsi="Times New Roman"/>
          <w:sz w:val="24"/>
        </w:rPr>
      </w:pPr>
      <w:hyperlink r:id="rId7" w:history="1">
        <w:r w:rsidR="007F2257" w:rsidRPr="00673F0A">
          <w:rPr>
            <w:rStyle w:val="Hyperlink"/>
            <w:rFonts w:ascii="Segoe UI" w:hAnsi="Segoe UI" w:cs="Segoe UI"/>
            <w:sz w:val="23"/>
            <w:szCs w:val="23"/>
            <w:bdr w:val="none" w:sz="0" w:space="0" w:color="auto" w:frame="1"/>
          </w:rPr>
          <w:t>https://rmpartners.nhs.uk/lynch-syndrome-early-diagnosis-pathway/patient-information/</w:t>
        </w:r>
      </w:hyperlink>
    </w:p>
    <w:p w14:paraId="5DD9C853" w14:textId="77777777" w:rsidR="002D6798" w:rsidRPr="002D6798" w:rsidRDefault="002D6798" w:rsidP="00176F31">
      <w:pPr>
        <w:spacing w:before="0" w:after="0"/>
        <w:rPr>
          <w:rFonts w:ascii="Times New Roman" w:hAnsi="Times New Roman"/>
          <w:sz w:val="24"/>
        </w:rPr>
      </w:pPr>
    </w:p>
    <w:p w14:paraId="116372D1" w14:textId="77777777" w:rsidR="003E79BD" w:rsidRDefault="003E79BD" w:rsidP="00176F31">
      <w:pPr>
        <w:pStyle w:val="Heading3"/>
      </w:pPr>
    </w:p>
    <w:p w14:paraId="4ACD3721" w14:textId="24424DFF" w:rsidR="00107FFC" w:rsidRPr="00A97838" w:rsidRDefault="00107FFC" w:rsidP="00176F31">
      <w:pPr>
        <w:pStyle w:val="Heading3"/>
      </w:pPr>
      <w:r w:rsidRPr="00A97838">
        <w:t>Lynch syndrome</w:t>
      </w:r>
    </w:p>
    <w:p w14:paraId="3DC8B7C4" w14:textId="210FDC91" w:rsidR="00107FFC" w:rsidRPr="00D3003B" w:rsidRDefault="00031239" w:rsidP="00176F31">
      <w:r>
        <w:t>Womb</w:t>
      </w:r>
      <w:r w:rsidR="00107FFC" w:rsidRPr="00D3003B">
        <w:t xml:space="preserve"> cancer is </w:t>
      </w:r>
      <w:r w:rsidR="00107FFC" w:rsidRPr="002D57AC">
        <w:t>the fourth most</w:t>
      </w:r>
      <w:r w:rsidR="00107FFC" w:rsidRPr="00D3003B">
        <w:t xml:space="preserve"> common cancer in </w:t>
      </w:r>
      <w:r w:rsidR="002D57AC">
        <w:t xml:space="preserve">women in </w:t>
      </w:r>
      <w:r w:rsidR="00107FFC" w:rsidRPr="00D3003B">
        <w:t>the UK</w:t>
      </w:r>
      <w:r w:rsidR="00D02960">
        <w:t>,</w:t>
      </w:r>
      <w:r w:rsidR="00107FFC" w:rsidRPr="00D3003B">
        <w:t xml:space="preserve"> and most diagnoses are due to older age, </w:t>
      </w:r>
      <w:r w:rsidR="00412E91">
        <w:t>increased weight</w:t>
      </w:r>
      <w:r w:rsidR="00107FFC" w:rsidRPr="00D3003B">
        <w:t xml:space="preserve"> or </w:t>
      </w:r>
      <w:r>
        <w:t xml:space="preserve">certain </w:t>
      </w:r>
      <w:r w:rsidR="00412E91">
        <w:t>hormone therapies</w:t>
      </w:r>
      <w:r w:rsidR="00107FFC" w:rsidRPr="00D3003B">
        <w:t xml:space="preserve">. However, a small proportion of </w:t>
      </w:r>
      <w:r>
        <w:t>womb</w:t>
      </w:r>
      <w:r w:rsidR="00107FFC" w:rsidRPr="00D3003B">
        <w:t xml:space="preserve"> cancer</w:t>
      </w:r>
      <w:r w:rsidR="00412E91">
        <w:t xml:space="preserve"> (specifically endometrial cancer)</w:t>
      </w:r>
      <w:r w:rsidR="00107FFC" w:rsidRPr="00D3003B">
        <w:t xml:space="preserve"> is caused by </w:t>
      </w:r>
      <w:r>
        <w:t xml:space="preserve">an </w:t>
      </w:r>
      <w:r w:rsidR="00107FFC" w:rsidRPr="00D3003B">
        <w:t xml:space="preserve">inherited or genetic </w:t>
      </w:r>
      <w:r>
        <w:t xml:space="preserve">condition, </w:t>
      </w:r>
      <w:r w:rsidR="00107FFC" w:rsidRPr="00D3003B">
        <w:t xml:space="preserve">called </w:t>
      </w:r>
      <w:r w:rsidR="00107FFC" w:rsidRPr="00D3003B">
        <w:rPr>
          <w:rStyle w:val="sowc"/>
          <w:lang w:val="en-US"/>
        </w:rPr>
        <w:t>Lynch syndrome</w:t>
      </w:r>
      <w:r w:rsidR="00107FFC" w:rsidRPr="00D3003B">
        <w:t>.</w:t>
      </w:r>
    </w:p>
    <w:p w14:paraId="7A26094D" w14:textId="546F0688" w:rsidR="00107FFC" w:rsidRPr="00D3003B" w:rsidRDefault="00107FFC" w:rsidP="00176F31">
      <w:pPr>
        <w:rPr>
          <w:rStyle w:val="sowc"/>
          <w:lang w:val="en-US"/>
        </w:rPr>
      </w:pPr>
      <w:r w:rsidRPr="00D3003B">
        <w:rPr>
          <w:rStyle w:val="sowc"/>
          <w:lang w:val="en-US"/>
        </w:rPr>
        <w:t>Most people with Lynch syndrome</w:t>
      </w:r>
      <w:r>
        <w:rPr>
          <w:rStyle w:val="sowc"/>
          <w:lang w:val="en-US"/>
        </w:rPr>
        <w:t xml:space="preserve"> are well, but someone with </w:t>
      </w:r>
      <w:r w:rsidRPr="00D3003B">
        <w:rPr>
          <w:rStyle w:val="sowc"/>
          <w:lang w:val="en-US"/>
        </w:rPr>
        <w:t xml:space="preserve">Lynch syndrome has a higher chance of developing bowel cancer and </w:t>
      </w:r>
      <w:r w:rsidR="00031239">
        <w:rPr>
          <w:rStyle w:val="sowc"/>
          <w:lang w:val="en-US"/>
        </w:rPr>
        <w:t xml:space="preserve">also an </w:t>
      </w:r>
      <w:r>
        <w:rPr>
          <w:rStyle w:val="sowc"/>
          <w:lang w:val="en-US"/>
        </w:rPr>
        <w:t xml:space="preserve">increased risk of endometrial cancer for women. Both men and women with </w:t>
      </w:r>
      <w:r w:rsidRPr="00D3003B">
        <w:rPr>
          <w:rStyle w:val="sowc"/>
          <w:lang w:val="en-US"/>
        </w:rPr>
        <w:t>Lynch syndrome</w:t>
      </w:r>
      <w:r>
        <w:rPr>
          <w:rStyle w:val="sowc"/>
          <w:lang w:val="en-US"/>
        </w:rPr>
        <w:t xml:space="preserve"> have a </w:t>
      </w:r>
      <w:r w:rsidR="003948FC">
        <w:rPr>
          <w:rStyle w:val="sowc"/>
          <w:lang w:val="en-US"/>
        </w:rPr>
        <w:t>slightly</w:t>
      </w:r>
      <w:r>
        <w:rPr>
          <w:rStyle w:val="sowc"/>
          <w:lang w:val="en-US"/>
        </w:rPr>
        <w:t xml:space="preserve"> increased risk of developing cancers in other parts of the body</w:t>
      </w:r>
      <w:r w:rsidRPr="00D3003B">
        <w:rPr>
          <w:rStyle w:val="sowc"/>
          <w:lang w:val="en-US"/>
        </w:rPr>
        <w:t xml:space="preserve"> than people in the general population.</w:t>
      </w:r>
    </w:p>
    <w:p w14:paraId="4974D4AF" w14:textId="592E56AC" w:rsidR="00107FFC" w:rsidRPr="00D3003B" w:rsidRDefault="00107FFC" w:rsidP="00176F31">
      <w:pPr>
        <w:rPr>
          <w:rStyle w:val="sowc"/>
          <w:lang w:val="en-US"/>
        </w:rPr>
      </w:pPr>
      <w:r>
        <w:rPr>
          <w:rStyle w:val="sowc"/>
          <w:lang w:val="en-US"/>
        </w:rPr>
        <w:t xml:space="preserve">People with </w:t>
      </w:r>
      <w:r w:rsidRPr="00D3003B">
        <w:rPr>
          <w:rStyle w:val="sowc"/>
          <w:lang w:val="en-US"/>
        </w:rPr>
        <w:t xml:space="preserve">Lynch syndrome are monitored through </w:t>
      </w:r>
      <w:proofErr w:type="spellStart"/>
      <w:r>
        <w:rPr>
          <w:rStyle w:val="sowc"/>
          <w:lang w:val="en-US"/>
        </w:rPr>
        <w:t>colonoscopic</w:t>
      </w:r>
      <w:proofErr w:type="spellEnd"/>
      <w:r>
        <w:rPr>
          <w:rStyle w:val="sowc"/>
          <w:lang w:val="en-US"/>
        </w:rPr>
        <w:t xml:space="preserve"> surveillance</w:t>
      </w:r>
      <w:r w:rsidRPr="00D3003B">
        <w:rPr>
          <w:rStyle w:val="sowc"/>
          <w:lang w:val="en-US"/>
        </w:rPr>
        <w:t xml:space="preserve"> to reduce the chances of </w:t>
      </w:r>
      <w:r w:rsidR="00031239">
        <w:rPr>
          <w:rStyle w:val="sowc"/>
          <w:lang w:val="en-US"/>
        </w:rPr>
        <w:t>bowel cancer developing and can discuss options to manage their endometrial cancer risk.</w:t>
      </w:r>
    </w:p>
    <w:p w14:paraId="22100EF3" w14:textId="77777777" w:rsidR="00107FFC" w:rsidRPr="00D3003B" w:rsidRDefault="00107FFC" w:rsidP="00176F31">
      <w:pPr>
        <w:rPr>
          <w:rStyle w:val="sowc"/>
          <w:lang w:val="en-US"/>
        </w:rPr>
      </w:pPr>
    </w:p>
    <w:p w14:paraId="627719C2" w14:textId="7DDE629A" w:rsidR="00107FFC" w:rsidRDefault="00107FFC" w:rsidP="00176F31">
      <w:pPr>
        <w:pStyle w:val="Heading3"/>
      </w:pPr>
      <w:r w:rsidRPr="00DE04A0">
        <w:t>Genes and DNA</w:t>
      </w:r>
    </w:p>
    <w:p w14:paraId="165BF1B6" w14:textId="677BE618" w:rsidR="00107FFC" w:rsidRPr="008C4785" w:rsidRDefault="00107FFC" w:rsidP="00176F31">
      <w:pPr>
        <w:rPr>
          <w:rStyle w:val="sowc"/>
        </w:rPr>
      </w:pPr>
      <w:r w:rsidRPr="00B25EF1">
        <w:t xml:space="preserve">To understand genetic testing for </w:t>
      </w:r>
      <w:r w:rsidRPr="00B25EF1">
        <w:rPr>
          <w:rStyle w:val="sowc"/>
          <w:szCs w:val="22"/>
          <w:lang w:val="en-US"/>
        </w:rPr>
        <w:t>Lynch syndrome</w:t>
      </w:r>
      <w:r w:rsidRPr="00B25EF1">
        <w:t xml:space="preserve"> and what it means for you, we need to look at your DNA and genes. </w:t>
      </w:r>
    </w:p>
    <w:p w14:paraId="29907ACB" w14:textId="423D1270" w:rsidR="00107FFC" w:rsidRPr="008C4785" w:rsidRDefault="00107FFC" w:rsidP="00176F31">
      <w:pPr>
        <w:rPr>
          <w:rStyle w:val="sowc"/>
          <w:bCs/>
          <w:szCs w:val="22"/>
          <w:lang w:val="en-US"/>
        </w:rPr>
      </w:pPr>
      <w:r w:rsidRPr="00B25EF1">
        <w:rPr>
          <w:rStyle w:val="sowc"/>
          <w:szCs w:val="22"/>
          <w:lang w:val="en-US"/>
        </w:rPr>
        <w:t>DNA is the code our bodies use to make genes.</w:t>
      </w:r>
      <w:r w:rsidRPr="00B25EF1" w:rsidDel="003E43B2">
        <w:rPr>
          <w:rStyle w:val="sowc"/>
          <w:szCs w:val="22"/>
          <w:lang w:val="en-US"/>
        </w:rPr>
        <w:t xml:space="preserve"> </w:t>
      </w:r>
      <w:r w:rsidRPr="00B25EF1">
        <w:rPr>
          <w:rStyle w:val="sowc"/>
          <w:szCs w:val="22"/>
          <w:lang w:val="en-US"/>
        </w:rPr>
        <w:t xml:space="preserve">Genes are the instructions that tell our body how to grow and develop and each have their own job to perform. Some of our genes determine what hair and eye </w:t>
      </w:r>
      <w:proofErr w:type="spellStart"/>
      <w:r w:rsidRPr="00B25EF1">
        <w:rPr>
          <w:rStyle w:val="sowc"/>
          <w:szCs w:val="22"/>
          <w:lang w:val="en-US"/>
        </w:rPr>
        <w:t>colo</w:t>
      </w:r>
      <w:r w:rsidR="003948FC">
        <w:rPr>
          <w:rStyle w:val="sowc"/>
          <w:szCs w:val="22"/>
          <w:lang w:val="en-US"/>
        </w:rPr>
        <w:t>u</w:t>
      </w:r>
      <w:r w:rsidRPr="00B25EF1">
        <w:rPr>
          <w:rStyle w:val="sowc"/>
          <w:szCs w:val="22"/>
          <w:lang w:val="en-US"/>
        </w:rPr>
        <w:t>r</w:t>
      </w:r>
      <w:proofErr w:type="spellEnd"/>
      <w:r w:rsidRPr="00B25EF1">
        <w:rPr>
          <w:rStyle w:val="sowc"/>
          <w:szCs w:val="22"/>
          <w:lang w:val="en-US"/>
        </w:rPr>
        <w:t xml:space="preserve"> we have and some are responsible for protecting us against diseases like cancer. </w:t>
      </w:r>
    </w:p>
    <w:p w14:paraId="34E971B7" w14:textId="571BEA2C" w:rsidR="00107FFC" w:rsidRPr="00B25EF1" w:rsidRDefault="00107FFC" w:rsidP="00176F31">
      <w:pPr>
        <w:rPr>
          <w:rStyle w:val="sowc"/>
          <w:szCs w:val="22"/>
          <w:lang w:val="en-US"/>
        </w:rPr>
      </w:pPr>
      <w:r w:rsidRPr="00B25EF1">
        <w:rPr>
          <w:rStyle w:val="sowc"/>
          <w:szCs w:val="22"/>
          <w:lang w:val="en-US"/>
        </w:rPr>
        <w:t>Inherited conditions are due to a</w:t>
      </w:r>
      <w:r w:rsidR="00972678">
        <w:rPr>
          <w:rStyle w:val="sowc"/>
          <w:szCs w:val="22"/>
          <w:lang w:val="en-US"/>
        </w:rPr>
        <w:t>n alteration</w:t>
      </w:r>
      <w:r w:rsidR="00AF7F05">
        <w:rPr>
          <w:rStyle w:val="sowc"/>
          <w:szCs w:val="22"/>
          <w:lang w:val="en-US"/>
        </w:rPr>
        <w:t xml:space="preserve"> change</w:t>
      </w:r>
      <w:r w:rsidRPr="00B25EF1">
        <w:rPr>
          <w:rStyle w:val="sowc"/>
          <w:szCs w:val="22"/>
          <w:lang w:val="en-US"/>
        </w:rPr>
        <w:t xml:space="preserve"> (also known as </w:t>
      </w:r>
      <w:r w:rsidR="00972678">
        <w:rPr>
          <w:rStyle w:val="sowc"/>
          <w:szCs w:val="22"/>
          <w:lang w:val="en-US"/>
        </w:rPr>
        <w:t>a change</w:t>
      </w:r>
      <w:r w:rsidR="00AF7F05">
        <w:rPr>
          <w:rStyle w:val="sowc"/>
          <w:szCs w:val="22"/>
          <w:lang w:val="en-US"/>
        </w:rPr>
        <w:t xml:space="preserve"> or</w:t>
      </w:r>
      <w:r w:rsidRPr="00B25EF1">
        <w:rPr>
          <w:rStyle w:val="sowc"/>
          <w:szCs w:val="22"/>
          <w:lang w:val="en-US"/>
        </w:rPr>
        <w:t xml:space="preserve"> variant) in a particular gene, which can be passed on in a family. An altered gene may change the level of protection a family has against disease</w:t>
      </w:r>
      <w:r w:rsidR="00031239">
        <w:rPr>
          <w:rStyle w:val="sowc"/>
          <w:szCs w:val="22"/>
          <w:lang w:val="en-US"/>
        </w:rPr>
        <w:t>s</w:t>
      </w:r>
      <w:r w:rsidRPr="00B25EF1">
        <w:rPr>
          <w:rStyle w:val="sowc"/>
          <w:szCs w:val="22"/>
          <w:lang w:val="en-US"/>
        </w:rPr>
        <w:t xml:space="preserve"> such as cancer. </w:t>
      </w:r>
    </w:p>
    <w:p w14:paraId="7ABC399E" w14:textId="551E13B3" w:rsidR="00107FFC" w:rsidRDefault="00107FFC" w:rsidP="00176F31">
      <w:pPr>
        <w:rPr>
          <w:rStyle w:val="sowc"/>
          <w:szCs w:val="22"/>
          <w:lang w:val="en-US"/>
        </w:rPr>
      </w:pPr>
      <w:r w:rsidRPr="00E23446">
        <w:rPr>
          <w:rStyle w:val="sowc"/>
          <w:szCs w:val="22"/>
          <w:lang w:val="en-US"/>
        </w:rPr>
        <w:t>The Lynch syndrome genes are genes that protect us against cancer by repairing DNA mistakes that can occur when our cells are made. The Lynch syndrome genes are like police officers in our body, checking everything is working properly and protecting us against cancer. If these genes aren’t working properly, then mis</w:t>
      </w:r>
      <w:r w:rsidR="003373FA">
        <w:rPr>
          <w:rStyle w:val="sowc"/>
          <w:szCs w:val="22"/>
          <w:lang w:val="en-US"/>
        </w:rPr>
        <w:t xml:space="preserve">takes can occur in our DNA code, </w:t>
      </w:r>
      <w:r w:rsidR="003373FA" w:rsidRPr="0029760E">
        <w:rPr>
          <w:rStyle w:val="sowc"/>
          <w:color w:val="000000" w:themeColor="text1"/>
          <w:szCs w:val="22"/>
          <w:lang w:val="en-US"/>
        </w:rPr>
        <w:t xml:space="preserve">which can result in a cancer </w:t>
      </w:r>
      <w:r w:rsidR="00031239">
        <w:rPr>
          <w:rStyle w:val="sowc"/>
          <w:szCs w:val="22"/>
          <w:lang w:val="en-US"/>
        </w:rPr>
        <w:t xml:space="preserve">(a bit </w:t>
      </w:r>
      <w:r w:rsidR="00C528CF">
        <w:rPr>
          <w:rStyle w:val="sowc"/>
          <w:szCs w:val="22"/>
          <w:lang w:val="en-US"/>
        </w:rPr>
        <w:t>like</w:t>
      </w:r>
      <w:r w:rsidRPr="00E23446">
        <w:rPr>
          <w:rStyle w:val="sowc"/>
          <w:szCs w:val="22"/>
          <w:lang w:val="en-US"/>
        </w:rPr>
        <w:t xml:space="preserve"> </w:t>
      </w:r>
      <w:r w:rsidR="00031239">
        <w:rPr>
          <w:rStyle w:val="sowc"/>
          <w:szCs w:val="22"/>
          <w:lang w:val="en-US"/>
        </w:rPr>
        <w:t>having</w:t>
      </w:r>
      <w:r w:rsidRPr="00E23446">
        <w:rPr>
          <w:rStyle w:val="sowc"/>
          <w:szCs w:val="22"/>
          <w:lang w:val="en-US"/>
        </w:rPr>
        <w:t xml:space="preserve"> less police officers protecting us against cancer</w:t>
      </w:r>
      <w:r w:rsidR="00031239">
        <w:rPr>
          <w:rStyle w:val="sowc"/>
          <w:szCs w:val="22"/>
          <w:lang w:val="en-US"/>
        </w:rPr>
        <w:t>)</w:t>
      </w:r>
      <w:r w:rsidRPr="00E23446">
        <w:rPr>
          <w:rStyle w:val="sowc"/>
          <w:szCs w:val="22"/>
          <w:lang w:val="en-US"/>
        </w:rPr>
        <w:t xml:space="preserve">. </w:t>
      </w:r>
    </w:p>
    <w:p w14:paraId="3EA49650" w14:textId="77777777" w:rsidR="00A97838" w:rsidRPr="00E23446" w:rsidRDefault="00A97838" w:rsidP="00176F31">
      <w:pPr>
        <w:rPr>
          <w:rStyle w:val="sowc"/>
          <w:szCs w:val="22"/>
          <w:lang w:val="en-US"/>
        </w:rPr>
      </w:pPr>
    </w:p>
    <w:p w14:paraId="21FB4ED2" w14:textId="0C816A49" w:rsidR="00DF68F0" w:rsidRDefault="00DF68F0" w:rsidP="00176F31">
      <w:pPr>
        <w:spacing w:before="0" w:after="0"/>
        <w:rPr>
          <w:rStyle w:val="sowc"/>
          <w:rFonts w:eastAsia="Batang" w:cs="Arial"/>
          <w:szCs w:val="22"/>
          <w:lang w:val="en-US" w:eastAsia="ko-KR"/>
        </w:rPr>
      </w:pPr>
      <w:r>
        <w:rPr>
          <w:rStyle w:val="sowc"/>
          <w:szCs w:val="22"/>
          <w:lang w:val="en-US"/>
        </w:rPr>
        <w:br w:type="page"/>
      </w:r>
    </w:p>
    <w:p w14:paraId="764C5685" w14:textId="539FE5CE" w:rsidR="00107FFC" w:rsidRPr="00A97838" w:rsidRDefault="00107FFC" w:rsidP="00176F31">
      <w:pPr>
        <w:pStyle w:val="Heading3"/>
      </w:pPr>
      <w:r w:rsidRPr="007A7980">
        <w:lastRenderedPageBreak/>
        <w:t>Inheritance pattern</w:t>
      </w:r>
    </w:p>
    <w:p w14:paraId="40800A6C" w14:textId="48DCF92D" w:rsidR="003E79BD" w:rsidRDefault="00107FFC" w:rsidP="00176F31">
      <w:pPr>
        <w:rPr>
          <w:rStyle w:val="sowc"/>
          <w:lang w:val="en-US"/>
        </w:rPr>
      </w:pPr>
      <w:r w:rsidRPr="001D1434">
        <w:rPr>
          <w:rStyle w:val="sowc"/>
          <w:bCs/>
        </w:rPr>
        <w:t>When we are conceived, we inherit</w:t>
      </w:r>
      <w:r w:rsidR="00DF68F0">
        <w:rPr>
          <w:rStyle w:val="sowc"/>
          <w:lang w:val="en-US"/>
        </w:rPr>
        <w:t xml:space="preserve"> two copies of every gene, one</w:t>
      </w:r>
      <w:r>
        <w:rPr>
          <w:rStyle w:val="sowc"/>
          <w:lang w:val="en-US"/>
        </w:rPr>
        <w:t xml:space="preserve"> copy</w:t>
      </w:r>
      <w:r w:rsidRPr="001D1434">
        <w:rPr>
          <w:rStyle w:val="sowc"/>
          <w:lang w:val="en-US"/>
        </w:rPr>
        <w:t xml:space="preserve"> fro</w:t>
      </w:r>
      <w:r>
        <w:rPr>
          <w:rStyle w:val="sowc"/>
          <w:lang w:val="en-US"/>
        </w:rPr>
        <w:t xml:space="preserve">m our mother </w:t>
      </w:r>
      <w:r w:rsidRPr="001D1434">
        <w:rPr>
          <w:rStyle w:val="sowc"/>
          <w:lang w:val="en-US"/>
        </w:rPr>
        <w:t xml:space="preserve">and </w:t>
      </w:r>
      <w:r w:rsidR="00DF68F0">
        <w:rPr>
          <w:rStyle w:val="sowc"/>
          <w:bCs/>
        </w:rPr>
        <w:t>one</w:t>
      </w:r>
      <w:r>
        <w:rPr>
          <w:rStyle w:val="sowc"/>
          <w:bCs/>
        </w:rPr>
        <w:t xml:space="preserve"> copy</w:t>
      </w:r>
      <w:r w:rsidRPr="001D1434">
        <w:rPr>
          <w:rStyle w:val="sowc"/>
          <w:bCs/>
        </w:rPr>
        <w:t xml:space="preserve"> from </w:t>
      </w:r>
      <w:r>
        <w:rPr>
          <w:rStyle w:val="sowc"/>
          <w:bCs/>
        </w:rPr>
        <w:t>our father</w:t>
      </w:r>
      <w:r w:rsidRPr="001D1434">
        <w:rPr>
          <w:rStyle w:val="sowc"/>
          <w:bCs/>
        </w:rPr>
        <w:t xml:space="preserve">. If one of our parents has </w:t>
      </w:r>
      <w:r w:rsidRPr="00D3003B">
        <w:rPr>
          <w:rStyle w:val="sowc"/>
          <w:lang w:val="en-US"/>
        </w:rPr>
        <w:t>Lynch syndrome</w:t>
      </w:r>
      <w:r w:rsidRPr="001D1434">
        <w:rPr>
          <w:rStyle w:val="sowc"/>
          <w:bCs/>
        </w:rPr>
        <w:t xml:space="preserve">, </w:t>
      </w:r>
      <w:r>
        <w:rPr>
          <w:lang w:val="en-US"/>
        </w:rPr>
        <w:t>a</w:t>
      </w:r>
      <w:r w:rsidRPr="001D1434">
        <w:rPr>
          <w:lang w:val="en-US"/>
        </w:rPr>
        <w:t xml:space="preserve">t the point of conception, they have a 50% chance of passing on their </w:t>
      </w:r>
      <w:r w:rsidR="00AF7F05">
        <w:rPr>
          <w:lang w:val="en-US"/>
        </w:rPr>
        <w:t>altered</w:t>
      </w:r>
      <w:r w:rsidRPr="001D1434">
        <w:rPr>
          <w:lang w:val="en-US"/>
        </w:rPr>
        <w:t xml:space="preserve"> copy and 50% chance of passing on their unaltered copy. </w:t>
      </w:r>
      <w:r>
        <w:rPr>
          <w:lang w:val="en-US"/>
        </w:rPr>
        <w:t xml:space="preserve">If a person inherits the altered copy, they will have </w:t>
      </w:r>
      <w:r w:rsidRPr="00D3003B">
        <w:rPr>
          <w:rStyle w:val="sowc"/>
          <w:lang w:val="en-US"/>
        </w:rPr>
        <w:t>Lynch syndrome</w:t>
      </w:r>
      <w:r w:rsidR="00DF68F0">
        <w:rPr>
          <w:lang w:val="en-US"/>
        </w:rPr>
        <w:t>.</w:t>
      </w:r>
      <w:r>
        <w:rPr>
          <w:lang w:val="en-US"/>
        </w:rPr>
        <w:t xml:space="preserve"> </w:t>
      </w:r>
      <w:r w:rsidR="00DF68F0">
        <w:rPr>
          <w:lang w:val="en-US"/>
        </w:rPr>
        <w:t xml:space="preserve"> T</w:t>
      </w:r>
      <w:r>
        <w:rPr>
          <w:lang w:val="en-US"/>
        </w:rPr>
        <w:t xml:space="preserve">his is also known as an </w:t>
      </w:r>
      <w:r w:rsidRPr="00D3003B">
        <w:rPr>
          <w:lang w:val="en-US"/>
        </w:rPr>
        <w:t xml:space="preserve">autosomal dominant </w:t>
      </w:r>
      <w:r>
        <w:rPr>
          <w:lang w:val="en-US"/>
        </w:rPr>
        <w:t xml:space="preserve">inheritance </w:t>
      </w:r>
      <w:r w:rsidRPr="00D3003B">
        <w:rPr>
          <w:lang w:val="en-US"/>
        </w:rPr>
        <w:t>pattern</w:t>
      </w:r>
      <w:r>
        <w:rPr>
          <w:lang w:val="en-US"/>
        </w:rPr>
        <w:t>.</w:t>
      </w:r>
      <w:r w:rsidRPr="001D1434">
        <w:rPr>
          <w:lang w:val="en-US"/>
        </w:rPr>
        <w:t xml:space="preserve"> </w:t>
      </w:r>
      <w:r>
        <w:rPr>
          <w:lang w:val="en-US"/>
        </w:rPr>
        <w:t xml:space="preserve">This also means a person with </w:t>
      </w:r>
      <w:r w:rsidRPr="00D3003B">
        <w:rPr>
          <w:rStyle w:val="sowc"/>
          <w:lang w:val="en-US"/>
        </w:rPr>
        <w:t>Lynch syndrome</w:t>
      </w:r>
      <w:r>
        <w:rPr>
          <w:lang w:val="en-US"/>
        </w:rPr>
        <w:t xml:space="preserve"> has a 50% chance of passing on their altered gene each time they have a child.</w:t>
      </w:r>
    </w:p>
    <w:p w14:paraId="72C0DD97" w14:textId="77777777" w:rsidR="00A92E0A" w:rsidRPr="00A92E0A" w:rsidRDefault="00A92E0A" w:rsidP="00176F31">
      <w:pPr>
        <w:rPr>
          <w:lang w:val="en-US"/>
        </w:rPr>
      </w:pPr>
    </w:p>
    <w:p w14:paraId="12F81A33" w14:textId="21F70911" w:rsidR="003E79BD" w:rsidRDefault="00A92E0A" w:rsidP="00176F31">
      <w:pPr>
        <w:jc w:val="center"/>
        <w:rPr>
          <w:rFonts w:cs="Arial"/>
        </w:rPr>
      </w:pPr>
      <w:r>
        <w:rPr>
          <w:rFonts w:ascii="Verdana" w:hAnsi="Verdana" w:cs="Arial"/>
          <w:noProof/>
          <w:sz w:val="21"/>
          <w:szCs w:val="21"/>
        </w:rPr>
        <w:drawing>
          <wp:inline distT="0" distB="0" distL="0" distR="0" wp14:anchorId="1D238F25" wp14:editId="28C1794D">
            <wp:extent cx="4227341" cy="4227341"/>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minant inheritan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3782" cy="4223782"/>
                    </a:xfrm>
                    <a:prstGeom prst="rect">
                      <a:avLst/>
                    </a:prstGeom>
                  </pic:spPr>
                </pic:pic>
              </a:graphicData>
            </a:graphic>
          </wp:inline>
        </w:drawing>
      </w:r>
    </w:p>
    <w:p w14:paraId="0B1C9772" w14:textId="544B52A2" w:rsidR="003E79BD" w:rsidRPr="00A92E0A" w:rsidRDefault="00A92E0A" w:rsidP="00176F31">
      <w:pPr>
        <w:rPr>
          <w:rFonts w:cs="Arial"/>
          <w:sz w:val="16"/>
          <w:szCs w:val="16"/>
        </w:rPr>
      </w:pPr>
      <w:r>
        <w:rPr>
          <w:rFonts w:ascii="Calibri" w:hAnsi="Calibri" w:cs="Calibri"/>
          <w:i/>
          <w:iCs/>
          <w:sz w:val="16"/>
          <w:szCs w:val="16"/>
        </w:rPr>
        <w:t xml:space="preserve">               </w:t>
      </w:r>
      <w:r w:rsidRPr="00A92E0A">
        <w:rPr>
          <w:rFonts w:ascii="Calibri" w:hAnsi="Calibri" w:cs="Calibri"/>
          <w:i/>
          <w:iCs/>
          <w:sz w:val="16"/>
          <w:szCs w:val="16"/>
        </w:rPr>
        <w:t>Figure created by North East Thames Regional Cancer Genetics Service</w:t>
      </w:r>
    </w:p>
    <w:p w14:paraId="20775375" w14:textId="77777777" w:rsidR="00A92E0A" w:rsidRDefault="00A92E0A" w:rsidP="00176F31">
      <w:pPr>
        <w:rPr>
          <w:rFonts w:cs="Arial"/>
        </w:rPr>
      </w:pPr>
    </w:p>
    <w:p w14:paraId="21574ABA" w14:textId="77777777" w:rsidR="00A92E0A" w:rsidRPr="00D3003B" w:rsidRDefault="00A92E0A" w:rsidP="00176F31">
      <w:pPr>
        <w:rPr>
          <w:rFonts w:cs="Arial"/>
        </w:rPr>
      </w:pPr>
    </w:p>
    <w:p w14:paraId="443386C6" w14:textId="528712AF" w:rsidR="00107FFC" w:rsidRPr="00A97838" w:rsidRDefault="00107FFC" w:rsidP="00176F31">
      <w:pPr>
        <w:pStyle w:val="Heading3"/>
        <w:rPr>
          <w:rStyle w:val="sowc"/>
        </w:rPr>
      </w:pPr>
      <w:r w:rsidRPr="00E23446">
        <w:rPr>
          <w:rStyle w:val="sowc"/>
        </w:rPr>
        <w:t xml:space="preserve">Genetic </w:t>
      </w:r>
      <w:r w:rsidR="00EE1B44">
        <w:rPr>
          <w:rStyle w:val="sowc"/>
        </w:rPr>
        <w:t>t</w:t>
      </w:r>
      <w:r w:rsidRPr="00E23446">
        <w:rPr>
          <w:rStyle w:val="sowc"/>
        </w:rPr>
        <w:t>esting</w:t>
      </w:r>
    </w:p>
    <w:p w14:paraId="56E87ED4" w14:textId="0B061452" w:rsidR="00107FFC" w:rsidRPr="00E23446" w:rsidRDefault="00107FFC" w:rsidP="00176F31">
      <w:pPr>
        <w:rPr>
          <w:rStyle w:val="sowc"/>
          <w:lang w:val="en-US"/>
        </w:rPr>
      </w:pPr>
      <w:r w:rsidRPr="00D3003B">
        <w:rPr>
          <w:rStyle w:val="sowc"/>
          <w:lang w:val="en-US"/>
        </w:rPr>
        <w:t xml:space="preserve">Genetic testing for Lynch syndrome will involve having a blood test. </w:t>
      </w:r>
      <w:r>
        <w:rPr>
          <w:rStyle w:val="sowc"/>
          <w:lang w:val="en-US"/>
        </w:rPr>
        <w:t xml:space="preserve">DNA will be extracted from your blood to look for gene </w:t>
      </w:r>
      <w:r w:rsidR="00AF7F05">
        <w:rPr>
          <w:rStyle w:val="sowc"/>
          <w:lang w:val="en-US"/>
        </w:rPr>
        <w:t>alterations</w:t>
      </w:r>
      <w:r>
        <w:rPr>
          <w:rStyle w:val="sowc"/>
          <w:lang w:val="en-US"/>
        </w:rPr>
        <w:t xml:space="preserve"> </w:t>
      </w:r>
      <w:r w:rsidRPr="00D3003B">
        <w:rPr>
          <w:rStyle w:val="sowc"/>
          <w:lang w:val="en-US"/>
        </w:rPr>
        <w:t>(variants</w:t>
      </w:r>
      <w:r>
        <w:rPr>
          <w:rStyle w:val="sowc"/>
          <w:lang w:val="en-US"/>
        </w:rPr>
        <w:t xml:space="preserve"> or </w:t>
      </w:r>
      <w:r w:rsidR="00AF7F05">
        <w:rPr>
          <w:rStyle w:val="sowc"/>
          <w:lang w:val="en-US"/>
        </w:rPr>
        <w:t>changes</w:t>
      </w:r>
      <w:r w:rsidRPr="00D3003B">
        <w:rPr>
          <w:rStyle w:val="sowc"/>
          <w:lang w:val="en-US"/>
        </w:rPr>
        <w:t>) that cause disease or increase your risk of developing a disease. This testing takes approximately 3 months to complete.</w:t>
      </w:r>
    </w:p>
    <w:p w14:paraId="7DBE3359" w14:textId="24A20426" w:rsidR="00107FFC" w:rsidRPr="00E23446" w:rsidRDefault="00107FFC" w:rsidP="00176F31">
      <w:pPr>
        <w:rPr>
          <w:rStyle w:val="sowc"/>
          <w:bCs/>
        </w:rPr>
      </w:pPr>
      <w:r w:rsidRPr="00D3003B">
        <w:rPr>
          <w:bCs/>
        </w:rPr>
        <w:t>Genetic testing fo</w:t>
      </w:r>
      <w:r>
        <w:rPr>
          <w:bCs/>
        </w:rPr>
        <w:t xml:space="preserve">r </w:t>
      </w:r>
      <w:r w:rsidRPr="00D3003B">
        <w:rPr>
          <w:rStyle w:val="sowc"/>
          <w:lang w:val="en-US"/>
        </w:rPr>
        <w:t>Lynch syndrome</w:t>
      </w:r>
      <w:r>
        <w:rPr>
          <w:bCs/>
        </w:rPr>
        <w:t xml:space="preserve"> helps us to understand you</w:t>
      </w:r>
      <w:r w:rsidR="00DF68F0">
        <w:rPr>
          <w:bCs/>
        </w:rPr>
        <w:t>r</w:t>
      </w:r>
      <w:r>
        <w:rPr>
          <w:bCs/>
        </w:rPr>
        <w:t xml:space="preserve"> and your family’s risk</w:t>
      </w:r>
      <w:r w:rsidRPr="00D3003B">
        <w:rPr>
          <w:bCs/>
        </w:rPr>
        <w:t xml:space="preserve"> of developing cancer in the future. Positive test results will also help medical professionals understand the treatments you may require. There </w:t>
      </w:r>
      <w:r w:rsidR="00DF68F0">
        <w:rPr>
          <w:bCs/>
        </w:rPr>
        <w:t>may be certain therapies available that can be tailored to you dependent on your test results</w:t>
      </w:r>
      <w:r w:rsidRPr="00D3003B">
        <w:rPr>
          <w:bCs/>
        </w:rPr>
        <w:t>. </w:t>
      </w:r>
    </w:p>
    <w:p w14:paraId="04C4D48C" w14:textId="77777777" w:rsidR="00107FFC" w:rsidRPr="00D3003B" w:rsidRDefault="00107FFC" w:rsidP="00176F31">
      <w:pPr>
        <w:rPr>
          <w:rStyle w:val="sowc"/>
          <w:lang w:val="en-US"/>
        </w:rPr>
      </w:pPr>
      <w:r w:rsidRPr="00D3003B">
        <w:rPr>
          <w:rStyle w:val="sowc"/>
          <w:lang w:val="en-US"/>
        </w:rPr>
        <w:t>Having genetic testing is optional. Your decision will not affect the standard of care you receive. However, knowing you have Lynch syndrome will give you and your family access to personalised treatments, advice and tailored surveillance programs. It will also enable testing of other family members to ensure they are kept safe and reduce the chance of further cancers developing in the family.</w:t>
      </w:r>
    </w:p>
    <w:p w14:paraId="312CDF6F" w14:textId="77777777" w:rsidR="00107FFC" w:rsidRDefault="00107FFC" w:rsidP="00176F31">
      <w:pPr>
        <w:rPr>
          <w:rFonts w:cs="Arial"/>
        </w:rPr>
      </w:pPr>
    </w:p>
    <w:p w14:paraId="62EAAB75" w14:textId="77777777" w:rsidR="003E79BD" w:rsidRDefault="003E79BD" w:rsidP="00176F31">
      <w:pPr>
        <w:rPr>
          <w:rFonts w:cs="Arial"/>
        </w:rPr>
      </w:pPr>
    </w:p>
    <w:p w14:paraId="6FB6A677" w14:textId="7D704074" w:rsidR="00107FFC" w:rsidRPr="00A97838" w:rsidRDefault="00107FFC" w:rsidP="00176F31">
      <w:pPr>
        <w:pStyle w:val="Heading3"/>
        <w:rPr>
          <w:rStyle w:val="sowc"/>
        </w:rPr>
      </w:pPr>
      <w:r w:rsidRPr="00A95CB9">
        <w:lastRenderedPageBreak/>
        <w:t>Genetic results</w:t>
      </w:r>
    </w:p>
    <w:p w14:paraId="4D1D236F" w14:textId="77777777" w:rsidR="00107FFC" w:rsidRPr="00D3003B" w:rsidRDefault="00107FFC" w:rsidP="00176F31">
      <w:pPr>
        <w:rPr>
          <w:rStyle w:val="sowc"/>
          <w:lang w:val="en-US"/>
        </w:rPr>
      </w:pPr>
      <w:r>
        <w:rPr>
          <w:rStyle w:val="sowc"/>
          <w:lang w:val="en-US"/>
        </w:rPr>
        <w:t>Genetic test</w:t>
      </w:r>
      <w:r w:rsidRPr="00D3003B">
        <w:rPr>
          <w:rStyle w:val="sowc"/>
          <w:lang w:val="en-US"/>
        </w:rPr>
        <w:t xml:space="preserve"> results</w:t>
      </w:r>
      <w:r>
        <w:rPr>
          <w:rStyle w:val="sowc"/>
          <w:lang w:val="en-US"/>
        </w:rPr>
        <w:t xml:space="preserve"> do not always give a clear answer</w:t>
      </w:r>
      <w:r w:rsidRPr="00D3003B">
        <w:rPr>
          <w:rStyle w:val="sowc"/>
          <w:lang w:val="en-US"/>
        </w:rPr>
        <w:t>. This is because the science of genetics is still in it</w:t>
      </w:r>
      <w:r>
        <w:rPr>
          <w:rStyle w:val="sowc"/>
          <w:lang w:val="en-US"/>
        </w:rPr>
        <w:t>s</w:t>
      </w:r>
      <w:r w:rsidRPr="00D3003B">
        <w:rPr>
          <w:rStyle w:val="sowc"/>
          <w:lang w:val="en-US"/>
        </w:rPr>
        <w:t xml:space="preserve"> infancy. For this reason, and for clarity, </w:t>
      </w:r>
      <w:r>
        <w:rPr>
          <w:rStyle w:val="sowc"/>
          <w:lang w:val="en-US"/>
        </w:rPr>
        <w:t>your results will be</w:t>
      </w:r>
      <w:r w:rsidRPr="00D3003B">
        <w:rPr>
          <w:rStyle w:val="sowc"/>
          <w:lang w:val="en-US"/>
        </w:rPr>
        <w:t xml:space="preserve"> classif</w:t>
      </w:r>
      <w:r>
        <w:rPr>
          <w:rStyle w:val="sowc"/>
          <w:lang w:val="en-US"/>
        </w:rPr>
        <w:t xml:space="preserve">ied </w:t>
      </w:r>
      <w:r w:rsidRPr="00D3003B">
        <w:rPr>
          <w:rStyle w:val="sowc"/>
          <w:lang w:val="en-US"/>
        </w:rPr>
        <w:t xml:space="preserve">as: </w:t>
      </w:r>
      <w:r w:rsidRPr="00D3003B">
        <w:rPr>
          <w:rStyle w:val="sowc"/>
          <w:i/>
          <w:iCs/>
          <w:lang w:val="en-US"/>
        </w:rPr>
        <w:t>positive</w:t>
      </w:r>
      <w:r w:rsidRPr="00D3003B">
        <w:rPr>
          <w:rStyle w:val="sowc"/>
          <w:lang w:val="en-US"/>
        </w:rPr>
        <w:t xml:space="preserve">, </w:t>
      </w:r>
      <w:r w:rsidRPr="00D3003B">
        <w:rPr>
          <w:rStyle w:val="sowc"/>
          <w:i/>
          <w:iCs/>
          <w:lang w:val="en-US"/>
        </w:rPr>
        <w:t xml:space="preserve">uncertain </w:t>
      </w:r>
      <w:r w:rsidRPr="00D3003B">
        <w:rPr>
          <w:rStyle w:val="sowc"/>
          <w:lang w:val="en-US"/>
        </w:rPr>
        <w:t xml:space="preserve">or </w:t>
      </w:r>
      <w:r>
        <w:rPr>
          <w:rStyle w:val="sowc"/>
          <w:i/>
          <w:iCs/>
          <w:lang w:val="en-US"/>
        </w:rPr>
        <w:t>negative</w:t>
      </w:r>
      <w:r w:rsidRPr="00D3003B">
        <w:rPr>
          <w:rStyle w:val="sowc"/>
          <w:lang w:val="en-US"/>
        </w:rPr>
        <w:t>.</w:t>
      </w:r>
    </w:p>
    <w:p w14:paraId="71E52B11" w14:textId="77777777" w:rsidR="00107FFC" w:rsidRPr="00D3003B" w:rsidRDefault="00107FFC" w:rsidP="00176F31">
      <w:pPr>
        <w:pStyle w:val="My"/>
        <w:rPr>
          <w:rStyle w:val="sowc"/>
          <w:rFonts w:ascii="Arial" w:hAnsi="Arial"/>
          <w:lang w:val="en-US"/>
        </w:rPr>
      </w:pPr>
    </w:p>
    <w:p w14:paraId="7FB231E5" w14:textId="12952928" w:rsidR="00107FFC" w:rsidRPr="00C03EDD" w:rsidRDefault="00107FFC" w:rsidP="00176F31">
      <w:pPr>
        <w:widowControl w:val="0"/>
        <w:autoSpaceDE w:val="0"/>
        <w:autoSpaceDN w:val="0"/>
        <w:adjustRightInd w:val="0"/>
        <w:rPr>
          <w:rFonts w:cs="Arial"/>
          <w:b/>
        </w:rPr>
      </w:pPr>
      <w:r w:rsidRPr="00C03EDD">
        <w:rPr>
          <w:rFonts w:cs="Arial"/>
          <w:b/>
        </w:rPr>
        <w:t xml:space="preserve">Positive: a </w:t>
      </w:r>
      <w:r w:rsidR="006B5AF7">
        <w:rPr>
          <w:rFonts w:cs="Arial"/>
          <w:b/>
        </w:rPr>
        <w:t xml:space="preserve">disease causing </w:t>
      </w:r>
      <w:r w:rsidRPr="00C03EDD">
        <w:rPr>
          <w:rFonts w:cs="Arial"/>
          <w:b/>
        </w:rPr>
        <w:t xml:space="preserve">genetic </w:t>
      </w:r>
      <w:r w:rsidR="003373FA">
        <w:rPr>
          <w:rFonts w:cs="Arial"/>
          <w:b/>
        </w:rPr>
        <w:t>alteration</w:t>
      </w:r>
      <w:r w:rsidR="003373FA" w:rsidRPr="00C03EDD">
        <w:rPr>
          <w:rFonts w:cs="Arial"/>
          <w:b/>
        </w:rPr>
        <w:t xml:space="preserve"> </w:t>
      </w:r>
      <w:r w:rsidRPr="00C03EDD">
        <w:rPr>
          <w:rFonts w:cs="Arial"/>
          <w:b/>
        </w:rPr>
        <w:t>(</w:t>
      </w:r>
      <w:r w:rsidR="006B5AF7">
        <w:rPr>
          <w:rFonts w:cs="Arial"/>
          <w:b/>
        </w:rPr>
        <w:t>pathogenic variant</w:t>
      </w:r>
      <w:r w:rsidRPr="00C03EDD">
        <w:rPr>
          <w:rFonts w:cs="Arial"/>
          <w:b/>
        </w:rPr>
        <w:t>) for Lynch syndrome is identified</w:t>
      </w:r>
    </w:p>
    <w:p w14:paraId="72310ECE" w14:textId="5F46E1FE" w:rsidR="00107FFC" w:rsidRPr="00D3003B" w:rsidRDefault="00107FFC" w:rsidP="00176F31">
      <w:pPr>
        <w:rPr>
          <w:lang w:val="en-US"/>
        </w:rPr>
      </w:pPr>
      <w:r w:rsidRPr="00D3003B">
        <w:rPr>
          <w:lang w:val="en-US"/>
        </w:rPr>
        <w:t xml:space="preserve">This result would confirm the diagnosis of </w:t>
      </w:r>
      <w:r w:rsidRPr="00D3003B">
        <w:rPr>
          <w:rStyle w:val="sowc"/>
          <w:lang w:val="en-US"/>
        </w:rPr>
        <w:t>Lynch syndrome</w:t>
      </w:r>
      <w:r w:rsidRPr="00D3003B">
        <w:rPr>
          <w:lang w:val="en-US"/>
        </w:rPr>
        <w:t xml:space="preserve"> and provide an explanation for why you developed </w:t>
      </w:r>
      <w:r w:rsidR="002F5A20">
        <w:rPr>
          <w:lang w:val="en-US"/>
        </w:rPr>
        <w:t>endometrial</w:t>
      </w:r>
      <w:r w:rsidRPr="00D3003B">
        <w:rPr>
          <w:lang w:val="en-US"/>
        </w:rPr>
        <w:t xml:space="preserve"> cancer. Your cancer team </w:t>
      </w:r>
      <w:r w:rsidR="002F5A20">
        <w:rPr>
          <w:lang w:val="en-US"/>
        </w:rPr>
        <w:t>may</w:t>
      </w:r>
      <w:r w:rsidRPr="00D3003B">
        <w:rPr>
          <w:lang w:val="en-US"/>
        </w:rPr>
        <w:t xml:space="preserve"> use this information in their management decisions and will discuss this with you further. You might be considered for additional therapies. </w:t>
      </w:r>
      <w:r w:rsidR="002F5A20">
        <w:rPr>
          <w:lang w:val="en-US"/>
        </w:rPr>
        <w:t>You will be referred to Clinical Genetics who can discuss your result with you further, particularly the implications this has for your family members.  They can support you to dis</w:t>
      </w:r>
      <w:r w:rsidR="00AF16DF">
        <w:rPr>
          <w:lang w:val="en-US"/>
        </w:rPr>
        <w:t>c</w:t>
      </w:r>
      <w:r w:rsidR="002F5A20">
        <w:rPr>
          <w:lang w:val="en-US"/>
        </w:rPr>
        <w:t xml:space="preserve">uss this result with your family and can offer </w:t>
      </w:r>
      <w:r w:rsidRPr="00D3003B">
        <w:rPr>
          <w:lang w:val="en-US"/>
        </w:rPr>
        <w:t>predictive genetic testing to your relatives (</w:t>
      </w:r>
      <w:r w:rsidR="002F5A20">
        <w:rPr>
          <w:lang w:val="en-US"/>
        </w:rPr>
        <w:t xml:space="preserve">starting with </w:t>
      </w:r>
      <w:r w:rsidRPr="00D3003B">
        <w:rPr>
          <w:lang w:val="en-US"/>
        </w:rPr>
        <w:t>parents, siblings, and children) as they might carry the same genetic change (</w:t>
      </w:r>
      <w:r w:rsidR="00D167D5">
        <w:rPr>
          <w:lang w:val="en-US"/>
        </w:rPr>
        <w:t>alteration</w:t>
      </w:r>
      <w:r w:rsidRPr="00D3003B">
        <w:rPr>
          <w:lang w:val="en-US"/>
        </w:rPr>
        <w:t xml:space="preserve">). </w:t>
      </w:r>
    </w:p>
    <w:p w14:paraId="5F11F556" w14:textId="77777777" w:rsidR="00107FFC" w:rsidRPr="00D3003B" w:rsidRDefault="00107FFC" w:rsidP="00176F31">
      <w:pPr>
        <w:rPr>
          <w:lang w:val="en-US"/>
        </w:rPr>
      </w:pPr>
    </w:p>
    <w:p w14:paraId="4EFDD1DD" w14:textId="7F58A072" w:rsidR="00107FFC" w:rsidRPr="00D3003B" w:rsidRDefault="00107FFC" w:rsidP="00176F31">
      <w:pPr>
        <w:widowControl w:val="0"/>
        <w:autoSpaceDE w:val="0"/>
        <w:autoSpaceDN w:val="0"/>
        <w:adjustRightInd w:val="0"/>
        <w:rPr>
          <w:rFonts w:cs="Arial"/>
          <w:b/>
        </w:rPr>
      </w:pPr>
      <w:r w:rsidRPr="00D3003B">
        <w:rPr>
          <w:rFonts w:cs="Arial"/>
          <w:b/>
          <w:bCs/>
        </w:rPr>
        <w:t>Uncertain:</w:t>
      </w:r>
      <w:r w:rsidR="002F5A20">
        <w:rPr>
          <w:rFonts w:cs="Arial"/>
          <w:b/>
          <w:bCs/>
        </w:rPr>
        <w:t xml:space="preserve"> a</w:t>
      </w:r>
      <w:r w:rsidRPr="00D3003B">
        <w:rPr>
          <w:rFonts w:cs="Arial"/>
          <w:b/>
          <w:bCs/>
        </w:rPr>
        <w:t xml:space="preserve"> </w:t>
      </w:r>
      <w:r>
        <w:rPr>
          <w:rFonts w:cs="Arial"/>
          <w:b/>
        </w:rPr>
        <w:t xml:space="preserve">genetic </w:t>
      </w:r>
      <w:r w:rsidR="003373FA">
        <w:rPr>
          <w:rFonts w:cs="Arial"/>
          <w:b/>
        </w:rPr>
        <w:t xml:space="preserve">alteration </w:t>
      </w:r>
      <w:r>
        <w:rPr>
          <w:rFonts w:cs="Arial"/>
          <w:b/>
        </w:rPr>
        <w:t>(</w:t>
      </w:r>
      <w:r w:rsidR="002F5A20">
        <w:rPr>
          <w:rFonts w:cs="Arial"/>
          <w:b/>
        </w:rPr>
        <w:t>variant</w:t>
      </w:r>
      <w:r>
        <w:rPr>
          <w:rFonts w:cs="Arial"/>
          <w:b/>
        </w:rPr>
        <w:t>)</w:t>
      </w:r>
      <w:r w:rsidRPr="00D3003B">
        <w:rPr>
          <w:rFonts w:cs="Arial"/>
          <w:b/>
        </w:rPr>
        <w:t xml:space="preserve"> of unknown clinical </w:t>
      </w:r>
      <w:r>
        <w:rPr>
          <w:rFonts w:cs="Arial"/>
          <w:b/>
        </w:rPr>
        <w:t>significance</w:t>
      </w:r>
      <w:r w:rsidRPr="00D3003B">
        <w:rPr>
          <w:rFonts w:cs="Arial"/>
          <w:b/>
        </w:rPr>
        <w:t xml:space="preserve"> is found</w:t>
      </w:r>
    </w:p>
    <w:p w14:paraId="7A68DB28" w14:textId="445A92DD" w:rsidR="00107FFC" w:rsidRPr="00D3003B" w:rsidRDefault="00107FFC" w:rsidP="00176F31">
      <w:r w:rsidRPr="00D3003B">
        <w:t xml:space="preserve">A genetic change is found, however we </w:t>
      </w:r>
      <w:r>
        <w:t>cannot be certain it is the cause of your cancer</w:t>
      </w:r>
      <w:r w:rsidR="00701E91">
        <w:t>, or if it is just a harmless change in the gene</w:t>
      </w:r>
      <w:r>
        <w:t xml:space="preserve">. </w:t>
      </w:r>
      <w:r w:rsidR="006B5AF7">
        <w:t xml:space="preserve">You will be referred to Clinical Genetics </w:t>
      </w:r>
      <w:r w:rsidR="006B5AF7">
        <w:rPr>
          <w:rFonts w:cs="Arial"/>
          <w:szCs w:val="22"/>
        </w:rPr>
        <w:t xml:space="preserve">who will assess your personal and family history to advise whether </w:t>
      </w:r>
      <w:r w:rsidR="006B5AF7" w:rsidRPr="0083044E">
        <w:rPr>
          <w:rFonts w:cs="Arial"/>
          <w:szCs w:val="22"/>
        </w:rPr>
        <w:t xml:space="preserve">any further testing is </w:t>
      </w:r>
      <w:r w:rsidR="006B5AF7">
        <w:rPr>
          <w:rFonts w:cs="Arial"/>
          <w:szCs w:val="22"/>
        </w:rPr>
        <w:t xml:space="preserve">possible </w:t>
      </w:r>
      <w:r w:rsidR="006B5AF7" w:rsidRPr="0083044E">
        <w:rPr>
          <w:rFonts w:cs="Arial"/>
          <w:szCs w:val="22"/>
        </w:rPr>
        <w:t xml:space="preserve">and if </w:t>
      </w:r>
      <w:r w:rsidR="006B5AF7" w:rsidRPr="00D51D4B">
        <w:rPr>
          <w:rFonts w:cs="Arial"/>
          <w:szCs w:val="22"/>
        </w:rPr>
        <w:t>any cancer screening is re</w:t>
      </w:r>
      <w:r w:rsidR="006B5AF7">
        <w:rPr>
          <w:rFonts w:cs="Arial"/>
          <w:szCs w:val="22"/>
        </w:rPr>
        <w:t>commended to you or your family</w:t>
      </w:r>
      <w:r w:rsidR="006B5AF7" w:rsidRPr="0083044E">
        <w:rPr>
          <w:rFonts w:cs="Arial"/>
          <w:szCs w:val="22"/>
        </w:rPr>
        <w:t>.</w:t>
      </w:r>
      <w:r>
        <w:t xml:space="preserve"> </w:t>
      </w:r>
    </w:p>
    <w:p w14:paraId="23AC7F80" w14:textId="77777777" w:rsidR="00107FFC" w:rsidRPr="00D3003B" w:rsidRDefault="00107FFC" w:rsidP="00176F31">
      <w:pPr>
        <w:pStyle w:val="My"/>
        <w:rPr>
          <w:rFonts w:ascii="Arial" w:hAnsi="Arial"/>
          <w:lang w:val="en-US"/>
        </w:rPr>
      </w:pPr>
    </w:p>
    <w:p w14:paraId="2BA40F9E" w14:textId="3505B5AB" w:rsidR="00107FFC" w:rsidRPr="00C26F58" w:rsidRDefault="00107FFC" w:rsidP="00176F31">
      <w:pPr>
        <w:pStyle w:val="My"/>
        <w:rPr>
          <w:rFonts w:ascii="Arial" w:hAnsi="Arial"/>
          <w:b/>
          <w:sz w:val="22"/>
          <w:szCs w:val="22"/>
          <w:lang w:val="en-US"/>
        </w:rPr>
      </w:pPr>
      <w:r w:rsidRPr="00C26F58">
        <w:rPr>
          <w:rFonts w:ascii="Arial" w:hAnsi="Arial"/>
          <w:b/>
          <w:bCs/>
          <w:sz w:val="22"/>
          <w:szCs w:val="22"/>
          <w:lang w:val="en-US"/>
        </w:rPr>
        <w:t xml:space="preserve">Negative: </w:t>
      </w:r>
      <w:r w:rsidRPr="00C26F58">
        <w:rPr>
          <w:rFonts w:ascii="Arial" w:hAnsi="Arial"/>
          <w:b/>
          <w:sz w:val="22"/>
          <w:szCs w:val="22"/>
          <w:lang w:val="en-US"/>
        </w:rPr>
        <w:t xml:space="preserve">We do not find any genetic </w:t>
      </w:r>
      <w:r w:rsidR="00AF31E0">
        <w:rPr>
          <w:rFonts w:ascii="Arial" w:hAnsi="Arial"/>
          <w:b/>
          <w:sz w:val="22"/>
          <w:szCs w:val="22"/>
          <w:lang w:val="en-US"/>
        </w:rPr>
        <w:t xml:space="preserve">alterations </w:t>
      </w:r>
      <w:r w:rsidRPr="00C26F58">
        <w:rPr>
          <w:rFonts w:ascii="Arial" w:hAnsi="Arial"/>
          <w:b/>
          <w:sz w:val="22"/>
          <w:szCs w:val="22"/>
          <w:lang w:val="en-US"/>
        </w:rPr>
        <w:t xml:space="preserve">(or </w:t>
      </w:r>
      <w:r w:rsidR="00AF31E0">
        <w:rPr>
          <w:rFonts w:ascii="Arial" w:hAnsi="Arial"/>
          <w:b/>
          <w:sz w:val="22"/>
          <w:szCs w:val="22"/>
          <w:lang w:val="en-US"/>
        </w:rPr>
        <w:t>variants</w:t>
      </w:r>
      <w:r w:rsidRPr="00C26F58">
        <w:rPr>
          <w:rFonts w:ascii="Arial" w:hAnsi="Arial"/>
          <w:b/>
          <w:sz w:val="22"/>
          <w:szCs w:val="22"/>
          <w:lang w:val="en-US"/>
        </w:rPr>
        <w:t>)</w:t>
      </w:r>
    </w:p>
    <w:p w14:paraId="74DDC3A2" w14:textId="518244FA" w:rsidR="00107FFC" w:rsidRDefault="00107FFC" w:rsidP="00176F31">
      <w:pPr>
        <w:rPr>
          <w:rFonts w:cs="Arial"/>
          <w:szCs w:val="22"/>
        </w:rPr>
      </w:pPr>
      <w:r w:rsidRPr="00D3003B">
        <w:rPr>
          <w:lang w:val="en-US"/>
        </w:rPr>
        <w:t xml:space="preserve">This result </w:t>
      </w:r>
      <w:r w:rsidRPr="005A39B9">
        <w:rPr>
          <w:b/>
          <w:u w:val="single"/>
          <w:lang w:val="en-US"/>
        </w:rPr>
        <w:t>doesn’t rule out an inherited condition</w:t>
      </w:r>
      <w:r>
        <w:rPr>
          <w:lang w:val="en-US"/>
        </w:rPr>
        <w:t>. It might be that the limited knowledge</w:t>
      </w:r>
      <w:r w:rsidRPr="00D3003B">
        <w:rPr>
          <w:lang w:val="en-US"/>
        </w:rPr>
        <w:t xml:space="preserve"> we have about genetics </w:t>
      </w:r>
      <w:r>
        <w:rPr>
          <w:lang w:val="en-US"/>
        </w:rPr>
        <w:t xml:space="preserve">means </w:t>
      </w:r>
      <w:r w:rsidRPr="00D3003B">
        <w:rPr>
          <w:lang w:val="en-US"/>
        </w:rPr>
        <w:t>we are unable find a genetic change</w:t>
      </w:r>
      <w:r>
        <w:rPr>
          <w:lang w:val="en-US"/>
        </w:rPr>
        <w:t xml:space="preserve"> currently</w:t>
      </w:r>
      <w:r w:rsidRPr="00D3003B">
        <w:rPr>
          <w:lang w:val="en-US"/>
        </w:rPr>
        <w:t>.</w:t>
      </w:r>
      <w:r>
        <w:rPr>
          <w:lang w:val="en-US"/>
        </w:rPr>
        <w:t xml:space="preserve"> </w:t>
      </w:r>
      <w:r w:rsidR="00701E91">
        <w:t xml:space="preserve">You will be referred to Clinical Genetics </w:t>
      </w:r>
      <w:r w:rsidR="00701E91">
        <w:rPr>
          <w:rFonts w:cs="Arial"/>
          <w:szCs w:val="22"/>
        </w:rPr>
        <w:t xml:space="preserve">who will assess your personal and family history to advise whether </w:t>
      </w:r>
      <w:r w:rsidR="00701E91" w:rsidRPr="0083044E">
        <w:rPr>
          <w:rFonts w:cs="Arial"/>
          <w:szCs w:val="22"/>
        </w:rPr>
        <w:t xml:space="preserve">any further testing is </w:t>
      </w:r>
      <w:r w:rsidR="00701E91">
        <w:rPr>
          <w:rFonts w:cs="Arial"/>
          <w:szCs w:val="22"/>
        </w:rPr>
        <w:t xml:space="preserve">possible </w:t>
      </w:r>
      <w:r w:rsidR="00701E91" w:rsidRPr="0083044E">
        <w:rPr>
          <w:rFonts w:cs="Arial"/>
          <w:szCs w:val="22"/>
        </w:rPr>
        <w:t xml:space="preserve">and if </w:t>
      </w:r>
      <w:r w:rsidR="00701E91" w:rsidRPr="00D51D4B">
        <w:rPr>
          <w:rFonts w:cs="Arial"/>
          <w:szCs w:val="22"/>
        </w:rPr>
        <w:t>any cancer screening is re</w:t>
      </w:r>
      <w:r w:rsidR="00701E91">
        <w:rPr>
          <w:rFonts w:cs="Arial"/>
          <w:szCs w:val="22"/>
        </w:rPr>
        <w:t>commended to you or your family</w:t>
      </w:r>
      <w:r w:rsidR="00701E91" w:rsidRPr="0083044E">
        <w:rPr>
          <w:rFonts w:cs="Arial"/>
          <w:szCs w:val="22"/>
        </w:rPr>
        <w:t>.</w:t>
      </w:r>
    </w:p>
    <w:p w14:paraId="0D9D1B4B" w14:textId="77777777" w:rsidR="00701E91" w:rsidRPr="00D3003B" w:rsidRDefault="00701E91" w:rsidP="00176F31">
      <w:pPr>
        <w:rPr>
          <w:lang w:val="en-US"/>
        </w:rPr>
      </w:pPr>
    </w:p>
    <w:p w14:paraId="4017B312" w14:textId="7D2CCB44" w:rsidR="00701E91" w:rsidRDefault="00107FFC" w:rsidP="00176F31">
      <w:r w:rsidRPr="00D167D5">
        <w:t xml:space="preserve">Your results will be given by </w:t>
      </w:r>
      <w:r w:rsidR="00701E91" w:rsidRPr="00D167D5">
        <w:t>your cancer</w:t>
      </w:r>
      <w:r w:rsidRPr="00D167D5">
        <w:t xml:space="preserve"> team, who wil</w:t>
      </w:r>
      <w:r w:rsidR="00701E91" w:rsidRPr="00D167D5">
        <w:t>l also refer you to your local C</w:t>
      </w:r>
      <w:r w:rsidRPr="00D167D5">
        <w:t xml:space="preserve">linical </w:t>
      </w:r>
      <w:r w:rsidR="00701E91" w:rsidRPr="00D167D5">
        <w:t>G</w:t>
      </w:r>
      <w:r w:rsidRPr="00D167D5">
        <w:t xml:space="preserve">enetics department. You will receive an appointment in clinical genetics if your result is positive. If your result is </w:t>
      </w:r>
      <w:r w:rsidR="00701E91" w:rsidRPr="00D167D5">
        <w:t xml:space="preserve">negative or </w:t>
      </w:r>
      <w:r w:rsidRPr="00D167D5">
        <w:t xml:space="preserve">uncertain, your local clinical genetics department </w:t>
      </w:r>
      <w:r w:rsidR="00701E91" w:rsidRPr="00D167D5">
        <w:t xml:space="preserve">will either </w:t>
      </w:r>
      <w:r w:rsidR="00D167D5" w:rsidRPr="00D167D5">
        <w:t xml:space="preserve">send you an </w:t>
      </w:r>
      <w:r w:rsidR="00701E91" w:rsidRPr="00D167D5">
        <w:t xml:space="preserve">appointment </w:t>
      </w:r>
      <w:r w:rsidR="00D167D5" w:rsidRPr="00D167D5">
        <w:t xml:space="preserve">for further discussion, </w:t>
      </w:r>
      <w:r w:rsidR="00701E91" w:rsidRPr="00D167D5">
        <w:t>or provide information by letter, dependent on their assessment.</w:t>
      </w:r>
      <w:r w:rsidRPr="00D167D5">
        <w:t xml:space="preserve"> </w:t>
      </w:r>
      <w:r w:rsidR="00701E91" w:rsidRPr="00D167D5">
        <w:t>They may suggest</w:t>
      </w:r>
      <w:r w:rsidRPr="00D167D5">
        <w:t xml:space="preserve"> further testing </w:t>
      </w:r>
      <w:r w:rsidR="00701E91" w:rsidRPr="00D167D5">
        <w:t xml:space="preserve">to help </w:t>
      </w:r>
      <w:r w:rsidRPr="00D167D5">
        <w:t xml:space="preserve">clarify your results, or </w:t>
      </w:r>
      <w:r w:rsidR="00701E91" w:rsidRPr="00D167D5">
        <w:t xml:space="preserve">may provide </w:t>
      </w:r>
      <w:r w:rsidRPr="00D167D5">
        <w:t>recommendations for your family members.</w:t>
      </w:r>
      <w:r w:rsidR="00701E91" w:rsidRPr="00D167D5">
        <w:t xml:space="preserve"> </w:t>
      </w:r>
    </w:p>
    <w:p w14:paraId="0125128E" w14:textId="77777777" w:rsidR="00344505" w:rsidRDefault="00344505" w:rsidP="00176F31"/>
    <w:p w14:paraId="38938907" w14:textId="0EFC9475" w:rsidR="00344505" w:rsidRPr="00B00190" w:rsidRDefault="00344505" w:rsidP="00176F31">
      <w:pPr>
        <w:autoSpaceDE w:val="0"/>
        <w:autoSpaceDN w:val="0"/>
        <w:adjustRightInd w:val="0"/>
        <w:rPr>
          <w:rFonts w:cs="Arial"/>
          <w:color w:val="000000"/>
          <w:szCs w:val="22"/>
        </w:rPr>
      </w:pPr>
      <w:r>
        <w:rPr>
          <w:rFonts w:cs="Arial"/>
          <w:color w:val="000000"/>
          <w:szCs w:val="22"/>
        </w:rPr>
        <w:t xml:space="preserve">If you have any further questions about this test, or in relation to your ongoing cancer treatment, please contact your cancer team. </w:t>
      </w:r>
    </w:p>
    <w:p w14:paraId="06458DE8" w14:textId="010BB10A" w:rsidR="00344505" w:rsidRPr="00D167D5" w:rsidRDefault="00344505" w:rsidP="00176F31"/>
    <w:p w14:paraId="3795156D" w14:textId="27A6487B" w:rsidR="009F4E72" w:rsidRDefault="009F4E72" w:rsidP="00176F31">
      <w:pPr>
        <w:rPr>
          <w:lang w:val="en-US"/>
        </w:rPr>
      </w:pPr>
    </w:p>
    <w:p w14:paraId="31376EF3" w14:textId="0F38F370" w:rsidR="00176F31" w:rsidRDefault="00176F31" w:rsidP="00176F31">
      <w:pPr>
        <w:rPr>
          <w:lang w:val="en-US"/>
        </w:rPr>
      </w:pPr>
    </w:p>
    <w:p w14:paraId="16DFC590" w14:textId="4D091F79" w:rsidR="00176F31" w:rsidRDefault="00176F31" w:rsidP="00176F31">
      <w:pPr>
        <w:rPr>
          <w:lang w:val="en-US"/>
        </w:rPr>
      </w:pPr>
    </w:p>
    <w:p w14:paraId="72093521" w14:textId="519DB03E" w:rsidR="00176F31" w:rsidRDefault="00176F31" w:rsidP="00176F31">
      <w:pPr>
        <w:rPr>
          <w:lang w:val="en-US"/>
        </w:rPr>
      </w:pPr>
    </w:p>
    <w:p w14:paraId="297F1BBF" w14:textId="3FE53817" w:rsidR="00176F31" w:rsidRDefault="00176F31" w:rsidP="00176F31">
      <w:pPr>
        <w:rPr>
          <w:lang w:val="en-US"/>
        </w:rPr>
      </w:pPr>
    </w:p>
    <w:p w14:paraId="57A5A4B8" w14:textId="5AD27537" w:rsidR="00176F31" w:rsidRDefault="00176F31" w:rsidP="00176F31">
      <w:pPr>
        <w:rPr>
          <w:lang w:val="en-US"/>
        </w:rPr>
      </w:pPr>
    </w:p>
    <w:p w14:paraId="56E798BE" w14:textId="77777777" w:rsidR="00176F31" w:rsidRDefault="00176F31" w:rsidP="00176F31">
      <w:pPr>
        <w:rPr>
          <w:lang w:val="en-US"/>
        </w:rPr>
      </w:pPr>
    </w:p>
    <w:p w14:paraId="44B3D76E" w14:textId="77777777" w:rsidR="009F4E72" w:rsidRDefault="009F4E72" w:rsidP="00176F31">
      <w:pPr>
        <w:rPr>
          <w:color w:val="808080" w:themeColor="background1" w:themeShade="80"/>
          <w:sz w:val="20"/>
          <w:lang w:eastAsia="en-US"/>
        </w:rPr>
      </w:pPr>
    </w:p>
    <w:p w14:paraId="43C1752E" w14:textId="1BB5EA2D" w:rsidR="00142C3E" w:rsidRPr="009F4E72" w:rsidRDefault="009F4E72" w:rsidP="00176F31">
      <w:pPr>
        <w:rPr>
          <w:color w:val="808080" w:themeColor="background1" w:themeShade="80"/>
          <w:sz w:val="20"/>
          <w:lang w:val="en-US"/>
        </w:rPr>
      </w:pPr>
      <w:r w:rsidRPr="009F4E72">
        <w:rPr>
          <w:color w:val="808080" w:themeColor="background1" w:themeShade="80"/>
          <w:sz w:val="20"/>
          <w:lang w:eastAsia="en-US"/>
        </w:rPr>
        <w:t>This leaflet was adapted with the permission of St Mark’s Hospital and RM Partners West London Cancer Alliance.</w:t>
      </w:r>
    </w:p>
    <w:sectPr w:rsidR="00142C3E" w:rsidRPr="009F4E72" w:rsidSect="008A25DD">
      <w:headerReference w:type="default" r:id="rId9"/>
      <w:footerReference w:type="default" r:id="rId10"/>
      <w:headerReference w:type="first" r:id="rId11"/>
      <w:footerReference w:type="first" r:id="rId12"/>
      <w:pgSz w:w="11906" w:h="16838" w:code="9"/>
      <w:pgMar w:top="1418" w:right="851" w:bottom="851" w:left="851"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9B090" w14:textId="77777777" w:rsidR="0073551A" w:rsidRDefault="0073551A">
      <w:r>
        <w:separator/>
      </w:r>
    </w:p>
  </w:endnote>
  <w:endnote w:type="continuationSeparator" w:id="0">
    <w:p w14:paraId="19E6E5A0" w14:textId="77777777" w:rsidR="0073551A" w:rsidRDefault="0073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BC3B" w14:textId="63CDDC63" w:rsidR="00B76FB8" w:rsidRDefault="00E13F6E" w:rsidP="00B76FB8">
    <w:pPr>
      <w:pStyle w:val="Footer"/>
    </w:pPr>
    <w:r>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C63949">
      <w:rPr>
        <w:rStyle w:val="PageNumber"/>
        <w:noProof/>
      </w:rPr>
      <w:t>3</w:t>
    </w:r>
    <w:r w:rsidR="001E4131" w:rsidRPr="00B76FB8">
      <w:rPr>
        <w:rStyle w:val="PageNumber"/>
      </w:rPr>
      <w:fldChar w:fldCharType="end"/>
    </w:r>
    <w:r w:rsidR="00CF7B55">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2F3D" w14:textId="763D8F25" w:rsidR="00B66C89" w:rsidRDefault="00B66C89" w:rsidP="005D5549">
    <w:pPr>
      <w:pStyle w:val="Footer"/>
      <w:jc w:val="center"/>
    </w:pPr>
  </w:p>
  <w:p w14:paraId="5DC325B5" w14:textId="6D09BABE" w:rsidR="00B66C89" w:rsidRDefault="00B66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5E2B" w14:textId="77777777" w:rsidR="0073551A" w:rsidRDefault="0073551A">
      <w:r>
        <w:separator/>
      </w:r>
    </w:p>
  </w:footnote>
  <w:footnote w:type="continuationSeparator" w:id="0">
    <w:p w14:paraId="2D736C43" w14:textId="77777777" w:rsidR="0073551A" w:rsidRDefault="0073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7A11" w14:textId="6CC5EA13" w:rsidR="008F656D" w:rsidRDefault="0073551A">
    <w:pPr>
      <w:pStyle w:val="Header"/>
    </w:pPr>
    <w:r>
      <w:fldChar w:fldCharType="begin"/>
    </w:r>
    <w:r>
      <w:instrText xml:space="preserve"> STYLEREF "Heading 1" \* MERGEFORMAT </w:instrText>
    </w:r>
    <w:r>
      <w:fldChar w:fldCharType="separate"/>
    </w:r>
    <w:r w:rsidR="00C63949">
      <w:rPr>
        <w:noProof/>
      </w:rPr>
      <w:t>Information for Patients with Endometrial Cancer</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F7D8" w14:textId="4D26544F" w:rsidR="008554CD" w:rsidRDefault="00176F31" w:rsidP="005D5549">
    <w:pPr>
      <w:pStyle w:val="Header"/>
      <w:jc w:val="right"/>
    </w:pPr>
    <w:r>
      <w:rPr>
        <w:noProof/>
      </w:rPr>
      <w:drawing>
        <wp:inline distT="0" distB="0" distL="0" distR="0" wp14:anchorId="527D4984" wp14:editId="5CFB4C61">
          <wp:extent cx="1196340" cy="5981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Trust Logo here (1).png"/>
                  <pic:cNvPicPr/>
                </pic:nvPicPr>
                <pic:blipFill>
                  <a:blip r:embed="rId1">
                    <a:extLst>
                      <a:ext uri="{28A0092B-C50C-407E-A947-70E740481C1C}">
                        <a14:useLocalDpi xmlns:a14="http://schemas.microsoft.com/office/drawing/2010/main" val="0"/>
                      </a:ext>
                    </a:extLst>
                  </a:blip>
                  <a:stretch>
                    <a:fillRect/>
                  </a:stretch>
                </pic:blipFill>
                <pic:spPr>
                  <a:xfrm>
                    <a:off x="0" y="0"/>
                    <a:ext cx="1196340" cy="598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B87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DA06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434F7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CC1E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22F1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94A0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8C37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8273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93680"/>
    <w:multiLevelType w:val="multilevel"/>
    <w:tmpl w:val="3B7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7512F"/>
    <w:multiLevelType w:val="multilevel"/>
    <w:tmpl w:val="62EC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13"/>
  </w:num>
  <w:num w:numId="5">
    <w:abstractNumId w:val="23"/>
  </w:num>
  <w:num w:numId="6">
    <w:abstractNumId w:val="11"/>
  </w:num>
  <w:num w:numId="7">
    <w:abstractNumId w:val="1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21"/>
  </w:num>
  <w:num w:numId="22">
    <w:abstractNumId w:val="15"/>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55"/>
    <w:rsid w:val="00023589"/>
    <w:rsid w:val="00023834"/>
    <w:rsid w:val="00031239"/>
    <w:rsid w:val="00052BE3"/>
    <w:rsid w:val="00067370"/>
    <w:rsid w:val="0009568B"/>
    <w:rsid w:val="000B128D"/>
    <w:rsid w:val="00107FFC"/>
    <w:rsid w:val="00142C3E"/>
    <w:rsid w:val="00176F31"/>
    <w:rsid w:val="001E4131"/>
    <w:rsid w:val="0029420D"/>
    <w:rsid w:val="0029760E"/>
    <w:rsid w:val="002D57AC"/>
    <w:rsid w:val="002D6798"/>
    <w:rsid w:val="002F5A20"/>
    <w:rsid w:val="003373FA"/>
    <w:rsid w:val="00344505"/>
    <w:rsid w:val="0035441B"/>
    <w:rsid w:val="00372455"/>
    <w:rsid w:val="003948FC"/>
    <w:rsid w:val="003956E5"/>
    <w:rsid w:val="003E79BD"/>
    <w:rsid w:val="00412E91"/>
    <w:rsid w:val="00433953"/>
    <w:rsid w:val="00437B8E"/>
    <w:rsid w:val="004574A2"/>
    <w:rsid w:val="00461AD8"/>
    <w:rsid w:val="004720DC"/>
    <w:rsid w:val="004C4E9C"/>
    <w:rsid w:val="00535C8A"/>
    <w:rsid w:val="00537841"/>
    <w:rsid w:val="005A6DAC"/>
    <w:rsid w:val="005D5549"/>
    <w:rsid w:val="005D6826"/>
    <w:rsid w:val="006008C4"/>
    <w:rsid w:val="00654D3E"/>
    <w:rsid w:val="006B5AF7"/>
    <w:rsid w:val="006D4367"/>
    <w:rsid w:val="006F3771"/>
    <w:rsid w:val="00701E91"/>
    <w:rsid w:val="00705CD5"/>
    <w:rsid w:val="0071785C"/>
    <w:rsid w:val="0073551A"/>
    <w:rsid w:val="007D623B"/>
    <w:rsid w:val="007F2257"/>
    <w:rsid w:val="00874D63"/>
    <w:rsid w:val="008925DF"/>
    <w:rsid w:val="008A25DD"/>
    <w:rsid w:val="008C17E0"/>
    <w:rsid w:val="008C4785"/>
    <w:rsid w:val="008D0BEB"/>
    <w:rsid w:val="008E26AE"/>
    <w:rsid w:val="00964659"/>
    <w:rsid w:val="00972678"/>
    <w:rsid w:val="0097570A"/>
    <w:rsid w:val="0099608C"/>
    <w:rsid w:val="009C1C63"/>
    <w:rsid w:val="009F4E72"/>
    <w:rsid w:val="00A54B07"/>
    <w:rsid w:val="00A92E0A"/>
    <w:rsid w:val="00A97838"/>
    <w:rsid w:val="00AC3DD3"/>
    <w:rsid w:val="00AF08C3"/>
    <w:rsid w:val="00AF16DF"/>
    <w:rsid w:val="00AF31E0"/>
    <w:rsid w:val="00AF402F"/>
    <w:rsid w:val="00AF7F05"/>
    <w:rsid w:val="00B00E1C"/>
    <w:rsid w:val="00B25EF1"/>
    <w:rsid w:val="00B26F72"/>
    <w:rsid w:val="00B30B58"/>
    <w:rsid w:val="00B616B0"/>
    <w:rsid w:val="00B66C89"/>
    <w:rsid w:val="00B72796"/>
    <w:rsid w:val="00B81D6D"/>
    <w:rsid w:val="00B97131"/>
    <w:rsid w:val="00BC7D48"/>
    <w:rsid w:val="00C26F58"/>
    <w:rsid w:val="00C528CF"/>
    <w:rsid w:val="00C63949"/>
    <w:rsid w:val="00C91A44"/>
    <w:rsid w:val="00CF7B55"/>
    <w:rsid w:val="00D00E81"/>
    <w:rsid w:val="00D02960"/>
    <w:rsid w:val="00D0507A"/>
    <w:rsid w:val="00D167D5"/>
    <w:rsid w:val="00D62F93"/>
    <w:rsid w:val="00DF68F0"/>
    <w:rsid w:val="00E13F6E"/>
    <w:rsid w:val="00E23446"/>
    <w:rsid w:val="00EC3F9F"/>
    <w:rsid w:val="00EC6478"/>
    <w:rsid w:val="00EE1B44"/>
    <w:rsid w:val="00EE7541"/>
    <w:rsid w:val="00F0029E"/>
    <w:rsid w:val="00F412C9"/>
    <w:rsid w:val="00F6280E"/>
    <w:rsid w:val="00F671A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F7291"/>
  <w15:docId w15:val="{ACF12E09-326E-4D78-A2AA-8E9DA26F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character" w:customStyle="1" w:styleId="sowc">
    <w:name w:val="sowc"/>
    <w:basedOn w:val="DefaultParagraphFont"/>
    <w:rsid w:val="00107FFC"/>
  </w:style>
  <w:style w:type="paragraph" w:customStyle="1" w:styleId="MyHeadtitle">
    <w:name w:val="My Head title"/>
    <w:basedOn w:val="Heading1"/>
    <w:rsid w:val="00107FFC"/>
    <w:pPr>
      <w:keepLines w:val="0"/>
      <w:pBdr>
        <w:bottom w:val="none" w:sz="0" w:space="0" w:color="auto"/>
      </w:pBdr>
      <w:spacing w:before="240" w:after="60" w:line="240" w:lineRule="auto"/>
    </w:pPr>
    <w:rPr>
      <w:rFonts w:ascii="Verdana" w:eastAsia="Batang" w:hAnsi="Verdana" w:cs="Arial"/>
      <w:b/>
      <w:color w:val="auto"/>
      <w:kern w:val="32"/>
      <w:sz w:val="36"/>
      <w:szCs w:val="32"/>
      <w:lang w:val="en-US" w:eastAsia="ko-KR"/>
    </w:rPr>
  </w:style>
  <w:style w:type="paragraph" w:customStyle="1" w:styleId="Mysubhead">
    <w:name w:val="My subhead"/>
    <w:basedOn w:val="MyHeadtitle"/>
    <w:rsid w:val="00107FFC"/>
    <w:pPr>
      <w:jc w:val="right"/>
    </w:pPr>
    <w:rPr>
      <w:sz w:val="32"/>
    </w:rPr>
  </w:style>
  <w:style w:type="paragraph" w:customStyle="1" w:styleId="My">
    <w:name w:val="My"/>
    <w:rsid w:val="00107FFC"/>
    <w:rPr>
      <w:rFonts w:ascii="Verdana" w:eastAsia="Batang" w:hAnsi="Verdana" w:cs="Arial"/>
      <w:lang w:val="uk-UA" w:eastAsia="ko-KR"/>
    </w:rPr>
  </w:style>
  <w:style w:type="character" w:styleId="Hyperlink">
    <w:name w:val="Hyperlink"/>
    <w:basedOn w:val="DefaultParagraphFont"/>
    <w:rsid w:val="00107FFC"/>
    <w:rPr>
      <w:color w:val="0000FF"/>
      <w:u w:val="single"/>
    </w:rPr>
  </w:style>
  <w:style w:type="character" w:styleId="FollowedHyperlink">
    <w:name w:val="FollowedHyperlink"/>
    <w:basedOn w:val="DefaultParagraphFont"/>
    <w:semiHidden/>
    <w:unhideWhenUsed/>
    <w:rsid w:val="00F671AC"/>
    <w:rPr>
      <w:color w:val="800080" w:themeColor="followedHyperlink"/>
      <w:u w:val="single"/>
    </w:rPr>
  </w:style>
  <w:style w:type="character" w:customStyle="1" w:styleId="UnresolvedMention1">
    <w:name w:val="Unresolved Mention1"/>
    <w:basedOn w:val="DefaultParagraphFont"/>
    <w:uiPriority w:val="99"/>
    <w:semiHidden/>
    <w:unhideWhenUsed/>
    <w:rsid w:val="007F2257"/>
    <w:rPr>
      <w:color w:val="605E5C"/>
      <w:shd w:val="clear" w:color="auto" w:fill="E1DFDD"/>
    </w:rPr>
  </w:style>
  <w:style w:type="character" w:customStyle="1" w:styleId="FooterChar">
    <w:name w:val="Footer Char"/>
    <w:basedOn w:val="DefaultParagraphFont"/>
    <w:link w:val="Footer"/>
    <w:uiPriority w:val="99"/>
    <w:rsid w:val="00B66C8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805">
      <w:bodyDiv w:val="1"/>
      <w:marLeft w:val="0"/>
      <w:marRight w:val="0"/>
      <w:marTop w:val="0"/>
      <w:marBottom w:val="0"/>
      <w:divBdr>
        <w:top w:val="none" w:sz="0" w:space="0" w:color="auto"/>
        <w:left w:val="none" w:sz="0" w:space="0" w:color="auto"/>
        <w:bottom w:val="none" w:sz="0" w:space="0" w:color="auto"/>
        <w:right w:val="none" w:sz="0" w:space="0" w:color="auto"/>
      </w:divBdr>
    </w:div>
    <w:div w:id="698967597">
      <w:bodyDiv w:val="1"/>
      <w:marLeft w:val="0"/>
      <w:marRight w:val="0"/>
      <w:marTop w:val="0"/>
      <w:marBottom w:val="0"/>
      <w:divBdr>
        <w:top w:val="none" w:sz="0" w:space="0" w:color="auto"/>
        <w:left w:val="none" w:sz="0" w:space="0" w:color="auto"/>
        <w:bottom w:val="none" w:sz="0" w:space="0" w:color="auto"/>
        <w:right w:val="none" w:sz="0" w:space="0" w:color="auto"/>
      </w:divBdr>
    </w:div>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 w:id="180187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partners.nhs.uk/lynch-syndrome-early-diagnosis-pathway/patient-inform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RM Partners</vt:lpstr>
    </vt:vector>
  </TitlesOfParts>
  <Company>RM Partners Accountable Cancer Network</Company>
  <LinksUpToDate>false</LinksUpToDate>
  <CharactersWithSpaces>7062</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creator>RM Partners</dc:creator>
  <cp:lastModifiedBy>Kingsbury Ian 2 (East GMSA Communication and PPI Lead)</cp:lastModifiedBy>
  <cp:revision>2</cp:revision>
  <cp:lastPrinted>2012-08-02T14:45:00Z</cp:lastPrinted>
  <dcterms:created xsi:type="dcterms:W3CDTF">2023-09-14T12:24:00Z</dcterms:created>
  <dcterms:modified xsi:type="dcterms:W3CDTF">2023-09-14T12:24:00Z</dcterms:modified>
</cp:coreProperties>
</file>